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F38F8" w14:textId="77777777" w:rsidR="006F6379" w:rsidRPr="002D66A1" w:rsidRDefault="006F6379" w:rsidP="006F6379">
      <w:pPr>
        <w:spacing w:before="90" w:after="90"/>
        <w:jc w:val="center"/>
        <w:rPr>
          <w:rFonts w:ascii="Times New Roman" w:hAnsi="Times New Roman" w:cs="Times New Roman"/>
          <w:b/>
          <w:sz w:val="24"/>
          <w:szCs w:val="24"/>
        </w:rPr>
      </w:pPr>
    </w:p>
    <w:p w14:paraId="64F929BB" w14:textId="77777777" w:rsidR="006F6379" w:rsidRPr="002D66A1" w:rsidRDefault="006F6379" w:rsidP="006F6379">
      <w:pPr>
        <w:spacing w:before="90" w:after="90"/>
        <w:jc w:val="center"/>
        <w:rPr>
          <w:rFonts w:ascii="Times New Roman" w:hAnsi="Times New Roman" w:cs="Times New Roman"/>
          <w:b/>
          <w:sz w:val="28"/>
          <w:szCs w:val="28"/>
        </w:rPr>
      </w:pPr>
      <w:r w:rsidRPr="002D66A1">
        <w:rPr>
          <w:rFonts w:ascii="Times New Roman" w:hAnsi="Times New Roman" w:cs="Times New Roman"/>
          <w:b/>
          <w:sz w:val="28"/>
          <w:szCs w:val="28"/>
          <w:lang w:val="en-GB"/>
        </w:rPr>
        <w:t>Contract No.</w:t>
      </w:r>
      <w:r w:rsidRPr="002D66A1">
        <w:rPr>
          <w:rFonts w:ascii="Times New Roman" w:hAnsi="Times New Roman" w:cs="Times New Roman"/>
          <w:b/>
          <w:sz w:val="28"/>
          <w:szCs w:val="28"/>
        </w:rPr>
        <w:t xml:space="preserve"> ……</w:t>
      </w:r>
      <w:proofErr w:type="gramStart"/>
      <w:r w:rsidRPr="002D66A1">
        <w:rPr>
          <w:rFonts w:ascii="Times New Roman" w:hAnsi="Times New Roman" w:cs="Times New Roman"/>
          <w:b/>
          <w:sz w:val="28"/>
          <w:szCs w:val="28"/>
        </w:rPr>
        <w:t>…..</w:t>
      </w:r>
      <w:proofErr w:type="gramEnd"/>
      <w:r w:rsidRPr="002D66A1">
        <w:rPr>
          <w:rFonts w:ascii="Times New Roman" w:hAnsi="Times New Roman" w:cs="Times New Roman"/>
          <w:b/>
          <w:sz w:val="28"/>
          <w:szCs w:val="28"/>
        </w:rPr>
        <w:t>……………/………………………….</w:t>
      </w:r>
    </w:p>
    <w:p w14:paraId="45C2C825" w14:textId="73238ACE" w:rsidR="006F6379" w:rsidRPr="002D66A1" w:rsidRDefault="006F6379" w:rsidP="006F6379">
      <w:pPr>
        <w:spacing w:before="90" w:after="90"/>
        <w:jc w:val="center"/>
        <w:rPr>
          <w:rFonts w:ascii="Times New Roman" w:hAnsi="Times New Roman" w:cs="Times New Roman"/>
          <w:sz w:val="28"/>
          <w:szCs w:val="28"/>
        </w:rPr>
      </w:pPr>
      <w:r w:rsidRPr="002D66A1">
        <w:rPr>
          <w:rFonts w:ascii="Times New Roman" w:hAnsi="Times New Roman" w:cs="Times New Roman"/>
          <w:b/>
          <w:sz w:val="28"/>
          <w:szCs w:val="28"/>
          <w:lang w:val="en-GB"/>
        </w:rPr>
        <w:t>fo</w:t>
      </w:r>
      <w:r w:rsidR="000775D0">
        <w:rPr>
          <w:rFonts w:ascii="Times New Roman" w:hAnsi="Times New Roman" w:cs="Times New Roman"/>
          <w:b/>
          <w:sz w:val="28"/>
          <w:szCs w:val="28"/>
          <w:lang w:val="en-GB"/>
        </w:rPr>
        <w:t>r the implementation of Project</w:t>
      </w:r>
      <w:bookmarkStart w:id="0" w:name="_GoBack"/>
      <w:bookmarkEnd w:id="0"/>
      <w:r w:rsidR="00D92571" w:rsidRPr="002D66A1">
        <w:rPr>
          <w:rFonts w:ascii="Times New Roman" w:hAnsi="Times New Roman" w:cs="Times New Roman"/>
          <w:b/>
          <w:sz w:val="28"/>
          <w:szCs w:val="28"/>
          <w:lang w:val="bg-BG"/>
        </w:rPr>
        <w:t xml:space="preserve"> </w:t>
      </w:r>
      <w:r w:rsidRPr="002D66A1">
        <w:rPr>
          <w:rFonts w:ascii="Times New Roman" w:hAnsi="Times New Roman" w:cs="Times New Roman"/>
          <w:b/>
          <w:sz w:val="28"/>
          <w:szCs w:val="28"/>
          <w:lang w:val="en-GB"/>
        </w:rPr>
        <w:t>“</w:t>
      </w:r>
      <w:r w:rsidRPr="002D66A1">
        <w:rPr>
          <w:rFonts w:ascii="Times New Roman" w:hAnsi="Times New Roman" w:cs="Times New Roman"/>
          <w:b/>
          <w:sz w:val="28"/>
          <w:szCs w:val="28"/>
        </w:rPr>
        <w:t>...........................</w:t>
      </w:r>
      <w:r w:rsidRPr="002D66A1">
        <w:rPr>
          <w:rFonts w:ascii="Times New Roman" w:hAnsi="Times New Roman" w:cs="Times New Roman"/>
          <w:b/>
          <w:sz w:val="28"/>
          <w:szCs w:val="28"/>
          <w:lang w:val="en-GB"/>
        </w:rPr>
        <w:t>”</w:t>
      </w:r>
    </w:p>
    <w:p w14:paraId="5C850BC8" w14:textId="76AEFA1E" w:rsidR="006F6379" w:rsidRPr="002D66A1" w:rsidRDefault="006F6379" w:rsidP="006F6379">
      <w:pPr>
        <w:spacing w:before="90" w:after="90"/>
        <w:jc w:val="center"/>
        <w:rPr>
          <w:rFonts w:ascii="Times New Roman" w:hAnsi="Times New Roman" w:cs="Times New Roman"/>
          <w:b/>
          <w:bCs/>
          <w:sz w:val="24"/>
          <w:szCs w:val="24"/>
        </w:rPr>
      </w:pPr>
      <w:r w:rsidRPr="002D66A1">
        <w:rPr>
          <w:rFonts w:ascii="Times New Roman" w:hAnsi="Times New Roman" w:cs="Times New Roman"/>
          <w:b/>
          <w:bCs/>
          <w:sz w:val="24"/>
          <w:szCs w:val="24"/>
          <w:lang w:val="en-GB"/>
        </w:rPr>
        <w:t>under</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Local</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Development</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Poverty</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Reduction</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and</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Enhanced</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Inclusion</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of</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Vulnerable</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Groups</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Programme financed</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by</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the</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European</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Economic</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Area</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Financial</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Mechanism</w:t>
      </w:r>
      <w:r w:rsidRPr="002D66A1">
        <w:rPr>
          <w:rFonts w:ascii="Times New Roman" w:hAnsi="Times New Roman" w:cs="Times New Roman"/>
          <w:b/>
          <w:bCs/>
          <w:sz w:val="24"/>
          <w:szCs w:val="24"/>
        </w:rPr>
        <w:t xml:space="preserve"> 2014 – 2021</w:t>
      </w:r>
    </w:p>
    <w:p w14:paraId="7721D769" w14:textId="77777777" w:rsidR="006F6379" w:rsidRPr="002D66A1" w:rsidRDefault="006F6379" w:rsidP="006F6379">
      <w:pPr>
        <w:spacing w:before="90" w:after="90"/>
        <w:rPr>
          <w:rFonts w:ascii="Times New Roman" w:hAnsi="Times New Roman" w:cs="Times New Roman"/>
          <w:sz w:val="24"/>
          <w:szCs w:val="24"/>
        </w:rPr>
      </w:pPr>
    </w:p>
    <w:p w14:paraId="6851DC97" w14:textId="0C8A1F53" w:rsidR="006F6379" w:rsidRPr="002D66A1" w:rsidRDefault="006F6379" w:rsidP="006F6379">
      <w:pPr>
        <w:spacing w:before="90" w:after="90"/>
        <w:rPr>
          <w:rFonts w:ascii="Times New Roman" w:hAnsi="Times New Roman" w:cs="Times New Roman"/>
          <w:sz w:val="24"/>
          <w:szCs w:val="24"/>
        </w:rPr>
      </w:pPr>
      <w:r w:rsidRPr="002D66A1">
        <w:rPr>
          <w:rFonts w:ascii="Times New Roman" w:hAnsi="Times New Roman" w:cs="Times New Roman"/>
          <w:sz w:val="24"/>
          <w:szCs w:val="24"/>
          <w:lang w:val="en-GB"/>
        </w:rPr>
        <w:t xml:space="preserve">This </w:t>
      </w:r>
      <w:r w:rsidR="00D92571" w:rsidRPr="002D66A1">
        <w:rPr>
          <w:rFonts w:ascii="Times New Roman" w:hAnsi="Times New Roman" w:cs="Times New Roman"/>
          <w:sz w:val="24"/>
          <w:szCs w:val="24"/>
          <w:lang w:val="en-GB"/>
        </w:rPr>
        <w:t xml:space="preserve">contract was made and executed </w:t>
      </w:r>
      <w:r w:rsidR="00D92571" w:rsidRPr="002D66A1">
        <w:rPr>
          <w:rFonts w:ascii="Times New Roman" w:hAnsi="Times New Roman" w:cs="Times New Roman"/>
          <w:sz w:val="24"/>
          <w:szCs w:val="24"/>
        </w:rPr>
        <w:t>i</w:t>
      </w:r>
      <w:r w:rsidRPr="002D66A1">
        <w:rPr>
          <w:rFonts w:ascii="Times New Roman" w:hAnsi="Times New Roman" w:cs="Times New Roman"/>
          <w:sz w:val="24"/>
          <w:szCs w:val="24"/>
          <w:lang w:val="en-GB"/>
        </w:rPr>
        <w:t>n Sofia by and between</w:t>
      </w:r>
      <w:r w:rsidRPr="002D66A1">
        <w:rPr>
          <w:rFonts w:ascii="Times New Roman" w:hAnsi="Times New Roman" w:cs="Times New Roman"/>
          <w:sz w:val="24"/>
          <w:szCs w:val="24"/>
        </w:rPr>
        <w:t>:</w:t>
      </w:r>
    </w:p>
    <w:p w14:paraId="27887A07" w14:textId="31BE59A5"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b/>
          <w:sz w:val="24"/>
          <w:szCs w:val="24"/>
          <w:lang w:val="en-GB"/>
        </w:rPr>
        <w:t>Ministry</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of</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Education</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and</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Science</w:t>
      </w:r>
      <w:r w:rsidRPr="002D66A1">
        <w:rPr>
          <w:rFonts w:ascii="Times New Roman" w:hAnsi="Times New Roman" w:cs="Times New Roman"/>
          <w:b/>
          <w:sz w:val="24"/>
          <w:szCs w:val="24"/>
        </w:rPr>
        <w: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address: Sofia 1000, 2A </w:t>
      </w:r>
      <w:proofErr w:type="spellStart"/>
      <w:r w:rsidRPr="002D66A1">
        <w:rPr>
          <w:rFonts w:ascii="Times New Roman" w:hAnsi="Times New Roman" w:cs="Times New Roman"/>
          <w:sz w:val="24"/>
          <w:szCs w:val="24"/>
          <w:lang w:val="en-GB"/>
        </w:rPr>
        <w:t>Kniaz</w:t>
      </w:r>
      <w:proofErr w:type="spellEnd"/>
      <w:r w:rsidRPr="002D66A1">
        <w:rPr>
          <w:rFonts w:ascii="Times New Roman" w:hAnsi="Times New Roman" w:cs="Times New Roman"/>
          <w:sz w:val="24"/>
          <w:szCs w:val="24"/>
          <w:lang w:val="en-GB"/>
        </w:rPr>
        <w:t xml:space="preserve"> </w:t>
      </w:r>
      <w:proofErr w:type="spellStart"/>
      <w:r w:rsidRPr="002D66A1">
        <w:rPr>
          <w:rFonts w:ascii="Times New Roman" w:hAnsi="Times New Roman" w:cs="Times New Roman"/>
          <w:sz w:val="24"/>
          <w:szCs w:val="24"/>
          <w:lang w:val="en-GB"/>
        </w:rPr>
        <w:t>Aleksander</w:t>
      </w:r>
      <w:proofErr w:type="spellEnd"/>
      <w:r w:rsidRPr="002D66A1">
        <w:rPr>
          <w:rFonts w:ascii="Times New Roman" w:hAnsi="Times New Roman" w:cs="Times New Roman"/>
          <w:sz w:val="24"/>
          <w:szCs w:val="24"/>
          <w:lang w:val="en-GB"/>
        </w:rPr>
        <w:t xml:space="preserve"> </w:t>
      </w:r>
      <w:proofErr w:type="spellStart"/>
      <w:r w:rsidRPr="002D66A1">
        <w:rPr>
          <w:rFonts w:ascii="Times New Roman" w:hAnsi="Times New Roman" w:cs="Times New Roman"/>
          <w:sz w:val="24"/>
          <w:szCs w:val="24"/>
          <w:lang w:val="en-GB"/>
        </w:rPr>
        <w:t>Dondukov</w:t>
      </w:r>
      <w:proofErr w:type="spellEnd"/>
      <w:r w:rsidRPr="002D66A1">
        <w:rPr>
          <w:rFonts w:ascii="Times New Roman" w:hAnsi="Times New Roman" w:cs="Times New Roman"/>
          <w:sz w:val="24"/>
          <w:szCs w:val="24"/>
          <w:lang w:val="en-GB"/>
        </w:rPr>
        <w:t xml:space="preserve"> Blvd., as Programme Operator of the “</w:t>
      </w:r>
      <w:r w:rsidRPr="002D66A1">
        <w:rPr>
          <w:rFonts w:ascii="Times New Roman" w:hAnsi="Times New Roman" w:cs="Times New Roman"/>
          <w:bCs/>
          <w:sz w:val="24"/>
          <w:szCs w:val="24"/>
          <w:lang w:val="en-GB"/>
        </w:rPr>
        <w:t>Local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Development</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Poverty</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Reduction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and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Enhanced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Inclusion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of</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Vulnerable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Groups</w:t>
      </w:r>
      <w:r w:rsidRPr="002D66A1">
        <w:rPr>
          <w:rFonts w:ascii="Times New Roman" w:hAnsi="Times New Roman" w:cs="Times New Roman"/>
          <w:sz w:val="24"/>
          <w:szCs w:val="24"/>
          <w:lang w:val="en-GB"/>
        </w:rPr>
        <w:t xml:space="preserve">” Programme financed by the European Economic Area Financial Mechanism </w:t>
      </w:r>
      <w:r w:rsidRPr="002D66A1">
        <w:rPr>
          <w:rFonts w:ascii="Times New Roman" w:hAnsi="Times New Roman" w:cs="Times New Roman"/>
          <w:sz w:val="24"/>
          <w:szCs w:val="24"/>
        </w:rPr>
        <w:t>2014 – 2021 (</w:t>
      </w:r>
      <w:r w:rsidRPr="002D66A1">
        <w:rPr>
          <w:rFonts w:ascii="Times New Roman" w:hAnsi="Times New Roman" w:cs="Times New Roman"/>
          <w:sz w:val="24"/>
          <w:szCs w:val="24"/>
          <w:lang w:val="en-GB"/>
        </w:rPr>
        <w:t>EEA FM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represented by Tzvetana G</w:t>
      </w:r>
      <w:r w:rsidRPr="002D66A1">
        <w:rPr>
          <w:rFonts w:ascii="Times New Roman" w:hAnsi="Times New Roman" w:cs="Times New Roman"/>
          <w:sz w:val="24"/>
          <w:szCs w:val="24"/>
        </w:rPr>
        <w:t>u</w:t>
      </w:r>
      <w:proofErr w:type="spellStart"/>
      <w:r w:rsidRPr="002D66A1">
        <w:rPr>
          <w:rFonts w:ascii="Times New Roman" w:hAnsi="Times New Roman" w:cs="Times New Roman"/>
          <w:sz w:val="24"/>
          <w:szCs w:val="24"/>
          <w:lang w:val="en-GB"/>
        </w:rPr>
        <w:t>erdjikova</w:t>
      </w:r>
      <w:proofErr w:type="spellEnd"/>
      <w:r w:rsidRPr="002D66A1">
        <w:rPr>
          <w:rFonts w:ascii="Times New Roman" w:hAnsi="Times New Roman" w:cs="Times New Roman"/>
          <w:sz w:val="24"/>
          <w:szCs w:val="24"/>
          <w:lang w:val="en-GB"/>
        </w:rPr>
        <w:t xml:space="preserve"> under Order No. </w:t>
      </w:r>
      <w:r w:rsidRPr="002D66A1">
        <w:rPr>
          <w:rFonts w:ascii="Times New Roman" w:hAnsi="Times New Roman" w:cs="Times New Roman"/>
          <w:sz w:val="24"/>
          <w:szCs w:val="24"/>
        </w:rPr>
        <w:t xml:space="preserve">РД09-5904/28.12.2017, </w:t>
      </w:r>
      <w:r w:rsidRPr="002D66A1">
        <w:rPr>
          <w:rFonts w:ascii="Times New Roman" w:hAnsi="Times New Roman" w:cs="Times New Roman"/>
          <w:sz w:val="24"/>
          <w:szCs w:val="24"/>
          <w:lang w:val="en-GB"/>
        </w:rPr>
        <w:t xml:space="preserve">hereinafter referred to as Programme Operator (PO), on one part, </w:t>
      </w:r>
    </w:p>
    <w:p w14:paraId="39BE2AF8"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and</w:t>
      </w:r>
    </w:p>
    <w:p w14:paraId="4F83506C"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b/>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registered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office</w:t>
      </w:r>
      <w:r w:rsidRPr="002D66A1">
        <w:rPr>
          <w:rFonts w:ascii="Times New Roman" w:hAnsi="Times New Roman" w:cs="Times New Roman"/>
          <w:sz w:val="24"/>
          <w:szCs w:val="24"/>
        </w:rPr>
        <w:t xml:space="preserve"> </w:t>
      </w:r>
      <w:proofErr w:type="gramStart"/>
      <w:r w:rsidRPr="002D66A1">
        <w:rPr>
          <w:rFonts w:ascii="Times New Roman" w:hAnsi="Times New Roman" w:cs="Times New Roman"/>
          <w:sz w:val="24"/>
          <w:szCs w:val="24"/>
          <w:lang w:val="en-GB"/>
        </w:rPr>
        <w:t>at</w:t>
      </w:r>
      <w:r w:rsidRPr="002D66A1">
        <w:rPr>
          <w:rFonts w:ascii="Times New Roman" w:hAnsi="Times New Roman" w:cs="Times New Roman"/>
          <w:sz w:val="24"/>
          <w:szCs w:val="24"/>
        </w:rPr>
        <w:t>:…</w:t>
      </w:r>
      <w:proofErr w:type="gramEnd"/>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company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identifier</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represented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hereinafter referred to as Beneficiary, on the other part</w:t>
      </w:r>
      <w:r w:rsidRPr="002D66A1">
        <w:rPr>
          <w:rFonts w:ascii="Times New Roman" w:hAnsi="Times New Roman" w:cs="Times New Roman"/>
          <w:sz w:val="24"/>
          <w:szCs w:val="24"/>
        </w:rPr>
        <w:t>,</w:t>
      </w:r>
    </w:p>
    <w:p w14:paraId="7BB12163"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I. </w:t>
      </w:r>
      <w:r w:rsidRPr="002D66A1">
        <w:rPr>
          <w:rFonts w:ascii="Times New Roman" w:hAnsi="Times New Roman" w:cs="Times New Roman"/>
          <w:b/>
          <w:sz w:val="24"/>
          <w:szCs w:val="24"/>
          <w:lang w:val="en-GB"/>
        </w:rPr>
        <w:t>SUBJECT OF THE CONTRACT</w:t>
      </w:r>
    </w:p>
    <w:p w14:paraId="555AD138" w14:textId="07A11FC8" w:rsidR="006F6379" w:rsidRPr="002D66A1" w:rsidRDefault="006F6379" w:rsidP="00FD1B97">
      <w:pPr>
        <w:numPr>
          <w:ilvl w:val="0"/>
          <w:numId w:val="2"/>
        </w:numPr>
        <w:tabs>
          <w:tab w:val="left" w:pos="540"/>
        </w:tabs>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Programme </w:t>
      </w:r>
      <w:r w:rsidRPr="002D66A1">
        <w:rPr>
          <w:rFonts w:ascii="Times New Roman" w:hAnsi="Times New Roman" w:cs="Times New Roman"/>
          <w:sz w:val="24"/>
          <w:szCs w:val="24"/>
          <w:lang w:val="en-GB"/>
        </w:rPr>
        <w:t xml:space="preserve">Implementation Agreement for the </w:t>
      </w:r>
      <w:r w:rsidRPr="002D66A1">
        <w:rPr>
          <w:rFonts w:ascii="Times New Roman" w:hAnsi="Times New Roman" w:cs="Times New Roman"/>
          <w:sz w:val="24"/>
          <w:szCs w:val="24"/>
        </w:rPr>
        <w:t>“</w:t>
      </w:r>
      <w:r w:rsidRPr="002D66A1">
        <w:rPr>
          <w:rFonts w:ascii="Times New Roman" w:hAnsi="Times New Roman" w:cs="Times New Roman"/>
          <w:bCs/>
          <w:sz w:val="24"/>
          <w:szCs w:val="24"/>
          <w:lang w:val="en-GB"/>
        </w:rPr>
        <w:t>Local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Development</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Poverty</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Reduction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and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Enhanced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Inclusion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of</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Vulnerable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 xml:space="preserve">Groups” </w:t>
      </w:r>
      <w:r w:rsidRPr="002D66A1">
        <w:rPr>
          <w:rFonts w:ascii="Times New Roman" w:hAnsi="Times New Roman" w:cs="Times New Roman"/>
          <w:sz w:val="24"/>
          <w:szCs w:val="24"/>
          <w:lang w:val="en-GB"/>
        </w:rPr>
        <w:t>Programme</w:t>
      </w:r>
      <w:r w:rsidRPr="002D66A1">
        <w:rPr>
          <w:rFonts w:ascii="Times New Roman" w:hAnsi="Times New Roman" w:cs="Times New Roman"/>
          <w:bCs/>
          <w:sz w:val="24"/>
          <w:szCs w:val="24"/>
          <w:lang w:val="en-GB"/>
        </w:rPr>
        <w:t xml:space="preserve"> financed by EEA FM</w:t>
      </w:r>
      <w:r w:rsidRPr="002D66A1">
        <w:rPr>
          <w:rFonts w:ascii="Times New Roman" w:hAnsi="Times New Roman" w:cs="Times New Roman"/>
          <w:sz w:val="24"/>
          <w:szCs w:val="24"/>
        </w:rPr>
        <w:t xml:space="preserve"> 2014 – 2021.</w:t>
      </w:r>
    </w:p>
    <w:p w14:paraId="18192DBC" w14:textId="22BC69EB" w:rsidR="006F6379" w:rsidRPr="002D66A1" w:rsidRDefault="006F6379" w:rsidP="00FD1B97">
      <w:pPr>
        <w:numPr>
          <w:ilvl w:val="0"/>
          <w:numId w:val="2"/>
        </w:numPr>
        <w:tabs>
          <w:tab w:val="left" w:pos="540"/>
        </w:tabs>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Subject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00D92571" w:rsidRPr="002D66A1">
        <w:rPr>
          <w:rFonts w:ascii="Times New Roman" w:hAnsi="Times New Roman" w:cs="Times New Roman"/>
          <w:sz w:val="24"/>
          <w:szCs w:val="24"/>
          <w:lang w:val="en-GB"/>
        </w:rPr>
        <w:t xml:space="preserve"> </w:t>
      </w:r>
      <w:proofErr w:type="gramStart"/>
      <w:r w:rsidR="00D92571" w:rsidRPr="002D66A1">
        <w:rPr>
          <w:rFonts w:ascii="Times New Roman" w:hAnsi="Times New Roman" w:cs="Times New Roman"/>
          <w:sz w:val="24"/>
          <w:szCs w:val="24"/>
          <w:lang w:val="bg-BG"/>
        </w:rPr>
        <w:t xml:space="preserve">№ </w:t>
      </w:r>
      <w:r w:rsidRPr="002D66A1">
        <w:rPr>
          <w:rFonts w:ascii="Times New Roman" w:hAnsi="Times New Roman" w:cs="Times New Roman"/>
          <w:sz w:val="24"/>
          <w:szCs w:val="24"/>
        </w:rPr>
        <w:t xml:space="preserve"> …</w:t>
      </w:r>
      <w:proofErr w:type="gram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Head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Programme Operator for funding of the project</w:t>
      </w:r>
      <w:r w:rsidRPr="002D66A1">
        <w:rPr>
          <w:rFonts w:ascii="Times New Roman" w:hAnsi="Times New Roman" w:cs="Times New Roman"/>
          <w:sz w:val="24"/>
          <w:szCs w:val="24"/>
        </w:rPr>
        <w:t xml:space="preserve">. </w:t>
      </w:r>
    </w:p>
    <w:p w14:paraId="18FC375A" w14:textId="65B5F888" w:rsidR="006F6379" w:rsidRPr="002D66A1" w:rsidRDefault="006F6379" w:rsidP="00FD1B97">
      <w:pPr>
        <w:numPr>
          <w:ilvl w:val="0"/>
          <w:numId w:val="2"/>
        </w:numPr>
        <w:tabs>
          <w:tab w:val="left" w:pos="540"/>
        </w:tabs>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partnership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 </w:t>
      </w:r>
      <w:r w:rsidR="00D92571" w:rsidRPr="002D66A1">
        <w:rPr>
          <w:rFonts w:ascii="Times New Roman" w:hAnsi="Times New Roman" w:cs="Times New Roman"/>
          <w:sz w:val="24"/>
          <w:szCs w:val="24"/>
          <w:lang w:val="en-GB"/>
        </w:rPr>
        <w:t>under Partnership Agreement,</w:t>
      </w:r>
      <w:r w:rsidRPr="002D66A1">
        <w:rPr>
          <w:rFonts w:ascii="Times New Roman" w:hAnsi="Times New Roman" w:cs="Times New Roman"/>
          <w:sz w:val="24"/>
          <w:szCs w:val="24"/>
        </w:rPr>
        <w:t xml:space="preserve"> </w:t>
      </w:r>
      <w:r w:rsidR="00D92571" w:rsidRPr="002D66A1">
        <w:rPr>
          <w:rFonts w:ascii="Times New Roman" w:hAnsi="Times New Roman" w:cs="Times New Roman"/>
          <w:sz w:val="24"/>
          <w:szCs w:val="24"/>
        </w:rPr>
        <w:t xml:space="preserve">which is </w:t>
      </w:r>
      <w:r w:rsidRPr="002D66A1">
        <w:rPr>
          <w:rFonts w:ascii="Times New Roman" w:hAnsi="Times New Roman" w:cs="Times New Roman"/>
          <w:sz w:val="24"/>
          <w:szCs w:val="24"/>
          <w:lang w:val="en-GB"/>
        </w:rPr>
        <w:t>incorporated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reference</w:t>
      </w:r>
      <w:r w:rsidRPr="002D66A1">
        <w:rPr>
          <w:rFonts w:ascii="Times New Roman" w:hAnsi="Times New Roman" w:cs="Times New Roman"/>
          <w:sz w:val="24"/>
          <w:szCs w:val="24"/>
        </w:rPr>
        <w:t>.</w:t>
      </w:r>
    </w:p>
    <w:p w14:paraId="1EE43810" w14:textId="77777777" w:rsidR="006F6379" w:rsidRPr="002D66A1" w:rsidRDefault="006F6379" w:rsidP="006F6379">
      <w:pPr>
        <w:spacing w:before="100" w:beforeAutospacing="1" w:after="100" w:afterAutospacing="1"/>
        <w:ind w:left="90"/>
        <w:jc w:val="center"/>
        <w:rPr>
          <w:rFonts w:ascii="Times New Roman" w:hAnsi="Times New Roman" w:cs="Times New Roman"/>
          <w:b/>
          <w:sz w:val="24"/>
          <w:szCs w:val="24"/>
        </w:rPr>
      </w:pPr>
      <w:r w:rsidRPr="002D66A1">
        <w:rPr>
          <w:rFonts w:ascii="Times New Roman" w:hAnsi="Times New Roman" w:cs="Times New Roman"/>
          <w:b/>
          <w:sz w:val="24"/>
          <w:szCs w:val="24"/>
        </w:rPr>
        <w:t xml:space="preserve">II. </w:t>
      </w:r>
      <w:r w:rsidRPr="002D66A1">
        <w:rPr>
          <w:rFonts w:ascii="Times New Roman" w:hAnsi="Times New Roman" w:cs="Times New Roman"/>
          <w:b/>
          <w:sz w:val="24"/>
          <w:szCs w:val="24"/>
          <w:lang w:val="en-GB"/>
        </w:rPr>
        <w:t xml:space="preserve">FUNDING. IMPLEMENTATION PERIOD. </w:t>
      </w:r>
    </w:p>
    <w:p w14:paraId="3447726A"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EUR </w:t>
      </w:r>
      <w:r w:rsidRPr="002D66A1">
        <w:rPr>
          <w:rFonts w:ascii="Times New Roman" w:hAnsi="Times New Roman" w:cs="Times New Roman"/>
          <w:sz w:val="24"/>
          <w:szCs w:val="24"/>
        </w:rPr>
        <w:t>...................................</w:t>
      </w:r>
    </w:p>
    <w:p w14:paraId="33FD139E" w14:textId="3DD5565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w:t>
      </w:r>
      <w:r w:rsidRPr="002D66A1">
        <w:rPr>
          <w:rFonts w:ascii="Times New Roman" w:hAnsi="Times New Roman" w:cs="Times New Roman"/>
          <w:sz w:val="24"/>
          <w:szCs w:val="24"/>
        </w:rPr>
        <w:t xml:space="preserve"> ……………………</w:t>
      </w:r>
      <w:proofErr w:type="gramStart"/>
      <w:r w:rsidRPr="002D66A1">
        <w:rPr>
          <w:rFonts w:ascii="Times New Roman" w:hAnsi="Times New Roman" w:cs="Times New Roman"/>
          <w:sz w:val="24"/>
          <w:szCs w:val="24"/>
        </w:rPr>
        <w:t>…..</w:t>
      </w:r>
      <w:proofErr w:type="gramEnd"/>
    </w:p>
    <w:p w14:paraId="0EE65657" w14:textId="2FF86B10" w:rsidR="006F6379" w:rsidRPr="002D66A1" w:rsidRDefault="006F6379" w:rsidP="004E7E1F">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bCs/>
          <w:sz w:val="24"/>
          <w:szCs w:val="24"/>
          <w:lang w:val="en-GB"/>
        </w:rPr>
        <w:t>The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total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project</w:t>
      </w:r>
      <w:r w:rsidRPr="002D66A1">
        <w:rPr>
          <w:rFonts w:ascii="Times New Roman" w:hAnsi="Times New Roman" w:cs="Times New Roman"/>
          <w:bCs/>
          <w:sz w:val="24"/>
          <w:szCs w:val="24"/>
        </w:rPr>
        <w:t xml:space="preserve"> funding</w:t>
      </w:r>
      <w:r w:rsidR="00D92571" w:rsidRPr="002D66A1">
        <w:rPr>
          <w:rFonts w:ascii="Times New Roman" w:hAnsi="Times New Roman" w:cs="Times New Roman"/>
          <w:bCs/>
          <w:sz w:val="24"/>
          <w:szCs w:val="24"/>
        </w:rPr>
        <w:t xml:space="preserve"> under the programme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is</w:t>
      </w:r>
      <w:r w:rsidRPr="002D66A1">
        <w:rPr>
          <w:rFonts w:ascii="Times New Roman" w:hAnsi="Times New Roman" w:cs="Times New Roman"/>
          <w:bCs/>
          <w:sz w:val="24"/>
          <w:szCs w:val="24"/>
        </w:rPr>
        <w:t xml:space="preserve"> ……... % (………… % </w:t>
      </w:r>
      <w:r w:rsidRPr="002D66A1">
        <w:rPr>
          <w:rFonts w:ascii="Times New Roman" w:hAnsi="Times New Roman" w:cs="Times New Roman"/>
          <w:bCs/>
          <w:sz w:val="24"/>
          <w:szCs w:val="24"/>
          <w:lang w:val="en-GB"/>
        </w:rPr>
        <w:t>of</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EEA</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FM</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and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national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co</w:t>
      </w:r>
      <w:r w:rsidRPr="002D66A1">
        <w:rPr>
          <w:rFonts w:ascii="Times New Roman" w:hAnsi="Times New Roman" w:cs="Times New Roman"/>
          <w:bCs/>
          <w:sz w:val="24"/>
          <w:szCs w:val="24"/>
        </w:rPr>
        <w:t>-</w:t>
      </w:r>
      <w:r w:rsidRPr="002D66A1">
        <w:rPr>
          <w:rFonts w:ascii="Times New Roman" w:hAnsi="Times New Roman" w:cs="Times New Roman"/>
          <w:bCs/>
          <w:sz w:val="24"/>
          <w:szCs w:val="24"/>
          <w:lang w:val="en-GB"/>
        </w:rPr>
        <w:t>financing</w:t>
      </w:r>
      <w:r w:rsidRPr="002D66A1">
        <w:rPr>
          <w:rFonts w:ascii="Times New Roman" w:hAnsi="Times New Roman" w:cs="Times New Roman"/>
          <w:bCs/>
          <w:sz w:val="24"/>
          <w:szCs w:val="24"/>
        </w:rPr>
        <w:t xml:space="preserve">); </w:t>
      </w:r>
    </w:p>
    <w:p w14:paraId="358AF517"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Pro</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rata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allocation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Contribution</w:t>
      </w:r>
      <w:r w:rsidRPr="002D66A1">
        <w:rPr>
          <w:rFonts w:ascii="Times New Roman" w:hAnsi="Times New Roman" w:cs="Times New Roman"/>
          <w:sz w:val="24"/>
          <w:szCs w:val="24"/>
        </w:rPr>
        <w:t xml:space="preserve"> (grant) </w:t>
      </w:r>
      <w:r w:rsidRPr="002D66A1">
        <w:rPr>
          <w:rFonts w:ascii="Times New Roman" w:hAnsi="Times New Roman" w:cs="Times New Roman"/>
          <w:sz w:val="24"/>
          <w:szCs w:val="24"/>
          <w:lang w:val="en-GB"/>
        </w:rPr>
        <w:t>from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European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Economic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Mechanism </w:t>
      </w:r>
      <w:r w:rsidRPr="002D66A1">
        <w:rPr>
          <w:rFonts w:ascii="Times New Roman" w:hAnsi="Times New Roman" w:cs="Times New Roman"/>
          <w:sz w:val="24"/>
          <w:szCs w:val="24"/>
        </w:rPr>
        <w:t xml:space="preserve">– 85 %; </w:t>
      </w:r>
      <w:r w:rsidRPr="002D66A1">
        <w:rPr>
          <w:rFonts w:ascii="Times New Roman" w:hAnsi="Times New Roman" w:cs="Times New Roman"/>
          <w:sz w:val="24"/>
          <w:szCs w:val="24"/>
          <w:lang w:val="en-GB"/>
        </w:rPr>
        <w:t>National co-financing</w:t>
      </w:r>
      <w:r w:rsidRPr="002D66A1">
        <w:rPr>
          <w:rFonts w:ascii="Times New Roman" w:hAnsi="Times New Roman" w:cs="Times New Roman"/>
          <w:sz w:val="24"/>
          <w:szCs w:val="24"/>
        </w:rPr>
        <w:t xml:space="preserve"> – 15 %; </w:t>
      </w:r>
    </w:p>
    <w:p w14:paraId="2EE930A6"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is </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months</w:t>
      </w:r>
      <w:r w:rsidRPr="002D66A1">
        <w:rPr>
          <w:rFonts w:ascii="Times New Roman" w:hAnsi="Times New Roman" w:cs="Times New Roman"/>
          <w:sz w:val="24"/>
          <w:szCs w:val="24"/>
        </w:rPr>
        <w:t xml:space="preserve">.  </w:t>
      </w:r>
    </w:p>
    <w:p w14:paraId="42FC1A1C"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Starting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eligibility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expenditures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present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w:t>
      </w:r>
    </w:p>
    <w:p w14:paraId="5C827ACA"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both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w:t>
      </w:r>
    </w:p>
    <w:p w14:paraId="14AD7053"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rPr>
        <w:t xml:space="preserve">After signing of contract, the Programme Operator shall register it as a must in UMIS 2020 within the next business day.  </w:t>
      </w:r>
    </w:p>
    <w:p w14:paraId="5CBAEAEE" w14:textId="1B3169C6" w:rsidR="006F6379" w:rsidRPr="002D66A1" w:rsidRDefault="006F6379" w:rsidP="00D92571">
      <w:pPr>
        <w:numPr>
          <w:ilvl w:val="0"/>
          <w:numId w:val="2"/>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eligibility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00D92571" w:rsidRPr="002D66A1">
        <w:rPr>
          <w:rFonts w:ascii="Times New Roman" w:hAnsi="Times New Roman" w:cs="Times New Roman"/>
          <w:sz w:val="24"/>
          <w:szCs w:val="24"/>
          <w:lang w:val="en-GB"/>
        </w:rPr>
        <w:t>expenditures is</w:t>
      </w:r>
      <w:r w:rsidRPr="002D66A1">
        <w:rPr>
          <w:rFonts w:ascii="Times New Roman" w:hAnsi="Times New Roman" w:cs="Times New Roman"/>
          <w:sz w:val="24"/>
          <w:szCs w:val="24"/>
        </w:rPr>
        <w:t xml:space="preserve"> …………………</w:t>
      </w:r>
      <w:proofErr w:type="gramStart"/>
      <w:r w:rsidRPr="002D66A1">
        <w:rPr>
          <w:rFonts w:ascii="Times New Roman" w:hAnsi="Times New Roman" w:cs="Times New Roman"/>
          <w:sz w:val="24"/>
          <w:szCs w:val="24"/>
        </w:rPr>
        <w:t>…..</w:t>
      </w:r>
      <w:proofErr w:type="gramEnd"/>
      <w:r w:rsidR="00CC1E1F" w:rsidRPr="002D66A1">
        <w:rPr>
          <w:rFonts w:ascii="Times New Roman" w:hAnsi="Times New Roman" w:cs="Times New Roman"/>
          <w:sz w:val="24"/>
          <w:szCs w:val="24"/>
          <w:lang w:val="bg-BG"/>
        </w:rPr>
        <w:t xml:space="preserve"> </w:t>
      </w:r>
      <w:r w:rsidR="00D92571" w:rsidRPr="002D66A1">
        <w:rPr>
          <w:rFonts w:ascii="Times New Roman" w:hAnsi="Times New Roman" w:cs="Times New Roman"/>
          <w:sz w:val="24"/>
          <w:szCs w:val="24"/>
        </w:rPr>
        <w:t>months from the date of entry into force of the contract.</w:t>
      </w:r>
    </w:p>
    <w:p w14:paraId="09D390F2"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III. </w:t>
      </w:r>
      <w:r w:rsidRPr="002D66A1">
        <w:rPr>
          <w:rFonts w:ascii="Times New Roman" w:hAnsi="Times New Roman" w:cs="Times New Roman"/>
          <w:b/>
          <w:sz w:val="24"/>
          <w:szCs w:val="24"/>
          <w:lang w:val="en-GB"/>
        </w:rPr>
        <w:t>PAYMENTS</w:t>
      </w:r>
    </w:p>
    <w:p w14:paraId="146C3749"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Disbursement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financing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transfer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bank</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account</w:t>
      </w:r>
      <w:r w:rsidRPr="002D66A1">
        <w:rPr>
          <w:rFonts w:ascii="Times New Roman" w:hAnsi="Times New Roman" w:cs="Times New Roman"/>
          <w:sz w:val="24"/>
          <w:szCs w:val="24"/>
        </w:rPr>
        <w:t>.</w:t>
      </w:r>
    </w:p>
    <w:p w14:paraId="169194CF"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follows</w:t>
      </w:r>
      <w:r w:rsidRPr="002D66A1">
        <w:rPr>
          <w:rFonts w:ascii="Times New Roman" w:hAnsi="Times New Roman" w:cs="Times New Roman"/>
          <w:sz w:val="24"/>
          <w:szCs w:val="24"/>
        </w:rPr>
        <w:t>:</w:t>
      </w:r>
    </w:p>
    <w:p w14:paraId="6A067FE5" w14:textId="77777777" w:rsidR="006F6379" w:rsidRPr="002D66A1" w:rsidRDefault="006F6379" w:rsidP="008378AC">
      <w:pPr>
        <w:numPr>
          <w:ilvl w:val="1"/>
          <w:numId w:val="6"/>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w:t>
      </w:r>
      <w:r w:rsidRPr="002D66A1">
        <w:rPr>
          <w:rFonts w:ascii="Times New Roman" w:hAnsi="Times New Roman" w:cs="Times New Roman"/>
          <w:sz w:val="24"/>
          <w:szCs w:val="24"/>
        </w:rPr>
        <w:t xml:space="preserve"> – 20 %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30 </w:t>
      </w:r>
      <w:r w:rsidRPr="002D66A1">
        <w:rPr>
          <w:rFonts w:ascii="Times New Roman" w:hAnsi="Times New Roman" w:cs="Times New Roman"/>
          <w:sz w:val="24"/>
          <w:szCs w:val="24"/>
          <w:lang w:val="en-GB"/>
        </w:rPr>
        <w:t>days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signed</w:t>
      </w:r>
      <w:r w:rsidRPr="002D66A1">
        <w:rPr>
          <w:rFonts w:ascii="Times New Roman" w:hAnsi="Times New Roman" w:cs="Times New Roman"/>
          <w:sz w:val="24"/>
          <w:szCs w:val="24"/>
        </w:rPr>
        <w:t>;</w:t>
      </w:r>
    </w:p>
    <w:p w14:paraId="166564F6" w14:textId="77777777" w:rsidR="006F6379" w:rsidRPr="002D66A1" w:rsidRDefault="006F6379" w:rsidP="008378AC">
      <w:pPr>
        <w:numPr>
          <w:ilvl w:val="1"/>
          <w:numId w:val="6"/>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applied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 respect of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next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increased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difference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transferred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costs incurred in the reporting period and the costs planned for the next reporting period</w:t>
      </w:r>
      <w:r w:rsidRPr="002D66A1">
        <w:rPr>
          <w:rFonts w:ascii="Times New Roman" w:hAnsi="Times New Roman" w:cs="Times New Roman"/>
          <w:sz w:val="24"/>
          <w:szCs w:val="24"/>
        </w:rPr>
        <w:t>;</w:t>
      </w:r>
    </w:p>
    <w:p w14:paraId="4ADEF301" w14:textId="77777777" w:rsidR="006F6379" w:rsidRPr="002D66A1" w:rsidRDefault="006F6379" w:rsidP="008378AC">
      <w:pPr>
        <w:numPr>
          <w:ilvl w:val="1"/>
          <w:numId w:val="6"/>
        </w:numPr>
        <w:suppressAutoHyphens/>
        <w:spacing w:before="90" w:after="90" w:line="240" w:lineRule="auto"/>
        <w:jc w:val="both"/>
        <w:rPr>
          <w:rFonts w:ascii="Times New Roman" w:hAnsi="Times New Roman" w:cs="Times New Roman"/>
          <w:i/>
          <w:sz w:val="24"/>
          <w:szCs w:val="24"/>
        </w:rPr>
      </w:pP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w:t>
      </w:r>
      <w:r w:rsidRPr="002D66A1">
        <w:rPr>
          <w:rFonts w:ascii="Times New Roman" w:hAnsi="Times New Roman" w:cs="Times New Roman"/>
          <w:sz w:val="24"/>
          <w:szCs w:val="24"/>
        </w:rPr>
        <w:t xml:space="preserve"> – 10 %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retained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previous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stage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reimbursable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30 </w:t>
      </w:r>
      <w:r w:rsidRPr="002D66A1">
        <w:rPr>
          <w:rFonts w:ascii="Times New Roman" w:hAnsi="Times New Roman" w:cs="Times New Roman"/>
          <w:sz w:val="24"/>
          <w:szCs w:val="24"/>
          <w:lang w:val="en-GB"/>
        </w:rPr>
        <w:t>days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approved</w:t>
      </w:r>
      <w:r w:rsidRPr="002D66A1">
        <w:rPr>
          <w:rFonts w:ascii="Times New Roman" w:hAnsi="Times New Roman" w:cs="Times New Roman"/>
          <w:bCs/>
          <w:sz w:val="24"/>
          <w:szCs w:val="24"/>
          <w:lang w:eastAsia="en-GB"/>
        </w:rPr>
        <w:t>.</w:t>
      </w:r>
    </w:p>
    <w:p w14:paraId="661D4BB2"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exceed</w:t>
      </w:r>
      <w:r w:rsidRPr="002D66A1">
        <w:rPr>
          <w:rFonts w:ascii="Times New Roman" w:hAnsi="Times New Roman" w:cs="Times New Roman"/>
          <w:sz w:val="24"/>
          <w:szCs w:val="24"/>
        </w:rPr>
        <w:t xml:space="preserve"> 90 % </w:t>
      </w:r>
      <w:r w:rsidRPr="002D66A1">
        <w:rPr>
          <w:rFonts w:ascii="Times New Roman" w:hAnsi="Times New Roman" w:cs="Times New Roman"/>
          <w:sz w:val="24"/>
          <w:szCs w:val="24"/>
          <w:lang w:val="en-GB"/>
        </w:rPr>
        <w:t>of total eligible costs</w:t>
      </w:r>
      <w:r w:rsidRPr="002D66A1">
        <w:rPr>
          <w:rFonts w:ascii="Times New Roman" w:hAnsi="Times New Roman" w:cs="Times New Roman"/>
          <w:sz w:val="24"/>
          <w:szCs w:val="24"/>
        </w:rPr>
        <w:t>.</w:t>
      </w:r>
    </w:p>
    <w:p w14:paraId="0CEDDFCE"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w:t>
      </w:r>
    </w:p>
    <w:p w14:paraId="1CAFAA25"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deadlines</w:t>
      </w:r>
      <w:r w:rsidRPr="002D66A1">
        <w:rPr>
          <w:rFonts w:ascii="Times New Roman" w:hAnsi="Times New Roman" w:cs="Times New Roman"/>
          <w:sz w:val="24"/>
          <w:szCs w:val="24"/>
        </w:rPr>
        <w:t>:</w:t>
      </w:r>
    </w:p>
    <w:p w14:paraId="1A1F0BC9" w14:textId="77777777" w:rsidR="006F6379" w:rsidRPr="002D66A1" w:rsidRDefault="006F6379" w:rsidP="006F6379">
      <w:pPr>
        <w:spacing w:before="90" w:after="90"/>
        <w:ind w:left="630"/>
        <w:jc w:val="both"/>
        <w:rPr>
          <w:rFonts w:ascii="Times New Roman" w:hAnsi="Times New Roman" w:cs="Times New Roman"/>
          <w:sz w:val="24"/>
          <w:szCs w:val="24"/>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8"/>
        <w:gridCol w:w="2452"/>
        <w:gridCol w:w="2070"/>
        <w:gridCol w:w="2520"/>
      </w:tblGrid>
      <w:tr w:rsidR="006F6379" w:rsidRPr="002D66A1" w14:paraId="1D6527DF" w14:textId="77777777" w:rsidTr="00B01CF7">
        <w:trPr>
          <w:trHeight w:val="795"/>
        </w:trPr>
        <w:tc>
          <w:tcPr>
            <w:tcW w:w="2498" w:type="dxa"/>
            <w:shd w:val="pct15" w:color="auto" w:fill="auto"/>
            <w:vAlign w:val="center"/>
          </w:tcPr>
          <w:p w14:paraId="3413D64B"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Reporting period</w:t>
            </w:r>
          </w:p>
        </w:tc>
        <w:tc>
          <w:tcPr>
            <w:tcW w:w="2452" w:type="dxa"/>
            <w:shd w:val="pct15" w:color="auto" w:fill="auto"/>
          </w:tcPr>
          <w:p w14:paraId="7810BE87"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 xml:space="preserve">Period of applying for advance </w:t>
            </w:r>
          </w:p>
        </w:tc>
        <w:tc>
          <w:tcPr>
            <w:tcW w:w="2070" w:type="dxa"/>
            <w:shd w:val="pct15" w:color="auto" w:fill="auto"/>
            <w:vAlign w:val="center"/>
          </w:tcPr>
          <w:p w14:paraId="356A4598"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Deadline for submission of reports</w:t>
            </w:r>
          </w:p>
        </w:tc>
        <w:tc>
          <w:tcPr>
            <w:tcW w:w="2520" w:type="dxa"/>
            <w:shd w:val="pct15" w:color="auto" w:fill="auto"/>
            <w:vAlign w:val="center"/>
          </w:tcPr>
          <w:p w14:paraId="48FC9822"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Deadline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disbursement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funds</w:t>
            </w:r>
          </w:p>
        </w:tc>
      </w:tr>
      <w:tr w:rsidR="006F6379" w:rsidRPr="002D66A1" w14:paraId="38EBE645" w14:textId="77777777" w:rsidTr="00B01CF7">
        <w:trPr>
          <w:trHeight w:val="370"/>
        </w:trPr>
        <w:tc>
          <w:tcPr>
            <w:tcW w:w="2498" w:type="dxa"/>
            <w:vAlign w:val="center"/>
          </w:tcPr>
          <w:p w14:paraId="4CB74F7B"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 xml:space="preserve">November </w:t>
            </w:r>
            <w:r w:rsidRPr="002D66A1">
              <w:rPr>
                <w:rFonts w:ascii="Times New Roman" w:hAnsi="Times New Roman" w:cs="Times New Roman"/>
                <w:sz w:val="24"/>
                <w:szCs w:val="24"/>
              </w:rPr>
              <w:t xml:space="preserve">– 30 </w:t>
            </w:r>
            <w:r w:rsidRPr="002D66A1">
              <w:rPr>
                <w:rFonts w:ascii="Times New Roman" w:hAnsi="Times New Roman" w:cs="Times New Roman"/>
                <w:sz w:val="24"/>
                <w:szCs w:val="24"/>
                <w:lang w:val="en-GB"/>
              </w:rPr>
              <w:t xml:space="preserve">April </w:t>
            </w:r>
          </w:p>
        </w:tc>
        <w:tc>
          <w:tcPr>
            <w:tcW w:w="2452" w:type="dxa"/>
          </w:tcPr>
          <w:p w14:paraId="2F7107BD"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 xml:space="preserve">November </w:t>
            </w:r>
            <w:r w:rsidRPr="002D66A1">
              <w:rPr>
                <w:rFonts w:ascii="Times New Roman" w:hAnsi="Times New Roman" w:cs="Times New Roman"/>
                <w:sz w:val="24"/>
                <w:szCs w:val="24"/>
              </w:rPr>
              <w:t xml:space="preserve">– 30 </w:t>
            </w:r>
            <w:r w:rsidRPr="002D66A1">
              <w:rPr>
                <w:rFonts w:ascii="Times New Roman" w:hAnsi="Times New Roman" w:cs="Times New Roman"/>
                <w:sz w:val="24"/>
                <w:szCs w:val="24"/>
                <w:lang w:val="en-GB"/>
              </w:rPr>
              <w:t>April</w:t>
            </w:r>
          </w:p>
        </w:tc>
        <w:tc>
          <w:tcPr>
            <w:tcW w:w="2070" w:type="dxa"/>
            <w:vAlign w:val="center"/>
          </w:tcPr>
          <w:p w14:paraId="1E42A046"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30 </w:t>
            </w:r>
            <w:r w:rsidRPr="002D66A1">
              <w:rPr>
                <w:rFonts w:ascii="Times New Roman" w:hAnsi="Times New Roman" w:cs="Times New Roman"/>
                <w:sz w:val="24"/>
                <w:szCs w:val="24"/>
                <w:lang w:val="en-GB"/>
              </w:rPr>
              <w:t xml:space="preserve">June </w:t>
            </w:r>
          </w:p>
        </w:tc>
        <w:tc>
          <w:tcPr>
            <w:tcW w:w="2520" w:type="dxa"/>
            <w:vAlign w:val="center"/>
          </w:tcPr>
          <w:p w14:paraId="7D0B6342"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 xml:space="preserve">November </w:t>
            </w:r>
          </w:p>
        </w:tc>
      </w:tr>
      <w:tr w:rsidR="006F6379" w:rsidRPr="002D66A1" w14:paraId="4DAF2C1D" w14:textId="77777777" w:rsidTr="00B01CF7">
        <w:trPr>
          <w:trHeight w:val="350"/>
        </w:trPr>
        <w:tc>
          <w:tcPr>
            <w:tcW w:w="2498" w:type="dxa"/>
            <w:vAlign w:val="center"/>
          </w:tcPr>
          <w:p w14:paraId="4CEDB251"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 31 </w:t>
            </w:r>
            <w:r w:rsidRPr="002D66A1">
              <w:rPr>
                <w:rFonts w:ascii="Times New Roman" w:hAnsi="Times New Roman" w:cs="Times New Roman"/>
                <w:sz w:val="24"/>
                <w:szCs w:val="24"/>
                <w:lang w:val="en-GB"/>
              </w:rPr>
              <w:t xml:space="preserve">October </w:t>
            </w:r>
          </w:p>
        </w:tc>
        <w:tc>
          <w:tcPr>
            <w:tcW w:w="2452" w:type="dxa"/>
          </w:tcPr>
          <w:p w14:paraId="55DEB1AE"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 31 </w:t>
            </w:r>
            <w:r w:rsidRPr="002D66A1">
              <w:rPr>
                <w:rFonts w:ascii="Times New Roman" w:hAnsi="Times New Roman" w:cs="Times New Roman"/>
                <w:sz w:val="24"/>
                <w:szCs w:val="24"/>
                <w:lang w:val="en-GB"/>
              </w:rPr>
              <w:t xml:space="preserve">October </w:t>
            </w:r>
          </w:p>
        </w:tc>
        <w:tc>
          <w:tcPr>
            <w:tcW w:w="2070" w:type="dxa"/>
            <w:vAlign w:val="center"/>
          </w:tcPr>
          <w:p w14:paraId="5B533B66"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31 </w:t>
            </w:r>
            <w:r w:rsidRPr="002D66A1">
              <w:rPr>
                <w:rFonts w:ascii="Times New Roman" w:hAnsi="Times New Roman" w:cs="Times New Roman"/>
                <w:sz w:val="24"/>
                <w:szCs w:val="24"/>
                <w:lang w:val="en-GB"/>
              </w:rPr>
              <w:t xml:space="preserve">December </w:t>
            </w:r>
          </w:p>
        </w:tc>
        <w:tc>
          <w:tcPr>
            <w:tcW w:w="2520" w:type="dxa"/>
            <w:vAlign w:val="center"/>
          </w:tcPr>
          <w:p w14:paraId="231A9412" w14:textId="77777777" w:rsidR="006F6379" w:rsidRPr="002D66A1" w:rsidRDefault="006F6379" w:rsidP="00B01CF7">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 xml:space="preserve">May </w:t>
            </w:r>
          </w:p>
        </w:tc>
      </w:tr>
    </w:tbl>
    <w:p w14:paraId="543C2981" w14:textId="304709BA" w:rsidR="006F6379" w:rsidRDefault="006F6379" w:rsidP="006F6379">
      <w:pPr>
        <w:spacing w:before="90" w:after="90"/>
        <w:jc w:val="both"/>
        <w:rPr>
          <w:rFonts w:ascii="Times New Roman" w:hAnsi="Times New Roman" w:cs="Times New Roman"/>
          <w:sz w:val="24"/>
          <w:szCs w:val="24"/>
        </w:rPr>
      </w:pPr>
    </w:p>
    <w:p w14:paraId="304CFEA3" w14:textId="77777777" w:rsidR="002D66A1" w:rsidRPr="002D66A1" w:rsidRDefault="002D66A1" w:rsidP="006F6379">
      <w:pPr>
        <w:spacing w:before="90" w:after="90"/>
        <w:jc w:val="both"/>
        <w:rPr>
          <w:rFonts w:ascii="Times New Roman" w:hAnsi="Times New Roman" w:cs="Times New Roman"/>
          <w:sz w:val="24"/>
          <w:szCs w:val="24"/>
        </w:rPr>
      </w:pPr>
    </w:p>
    <w:p w14:paraId="231112F5" w14:textId="59CCF092" w:rsidR="006F6379" w:rsidRPr="002D66A1" w:rsidRDefault="006F6379" w:rsidP="00FD1B97">
      <w:pPr>
        <w:numPr>
          <w:ilvl w:val="0"/>
          <w:numId w:val="2"/>
        </w:numPr>
        <w:suppressAutoHyphens/>
        <w:spacing w:before="90" w:after="90" w:line="240" w:lineRule="auto"/>
        <w:ind w:left="0" w:firstLine="0"/>
        <w:jc w:val="both"/>
        <w:rPr>
          <w:rFonts w:ascii="Times New Roman" w:hAnsi="Times New Roman" w:cs="Times New Roman"/>
          <w:sz w:val="24"/>
          <w:szCs w:val="24"/>
        </w:rPr>
      </w:pPr>
      <w:r w:rsidRPr="002D66A1">
        <w:rPr>
          <w:rFonts w:ascii="Times New Roman" w:hAnsi="Times New Roman" w:cs="Times New Roman"/>
          <w:sz w:val="24"/>
          <w:szCs w:val="24"/>
          <w:lang w:val="en-GB"/>
        </w:rPr>
        <w:t>Indirect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determined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according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Article</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of the Regulation o</w:t>
      </w:r>
      <w:r w:rsidR="00B541DC" w:rsidRPr="002D66A1">
        <w:rPr>
          <w:rFonts w:ascii="Times New Roman" w:hAnsi="Times New Roman" w:cs="Times New Roman"/>
          <w:sz w:val="24"/>
          <w:szCs w:val="24"/>
        </w:rPr>
        <w:t>n</w:t>
      </w:r>
      <w:r w:rsidRPr="002D66A1">
        <w:rPr>
          <w:rFonts w:ascii="Times New Roman" w:hAnsi="Times New Roman" w:cs="Times New Roman"/>
          <w:sz w:val="24"/>
          <w:szCs w:val="24"/>
          <w:lang w:val="en-GB"/>
        </w:rPr>
        <w:t xml:space="preserve"> the implementation of the EEA </w:t>
      </w:r>
      <w:r w:rsidR="009C77C2" w:rsidRPr="002D66A1">
        <w:rPr>
          <w:rFonts w:ascii="Times New Roman" w:hAnsi="Times New Roman" w:cs="Times New Roman"/>
          <w:sz w:val="24"/>
          <w:szCs w:val="24"/>
          <w:lang w:val="en-GB"/>
        </w:rPr>
        <w:t>FM</w:t>
      </w:r>
      <w:r w:rsidR="00935426" w:rsidRPr="002D66A1">
        <w:rPr>
          <w:rFonts w:ascii="Times New Roman" w:hAnsi="Times New Roman" w:cs="Times New Roman"/>
          <w:sz w:val="24"/>
          <w:szCs w:val="24"/>
          <w:lang w:val="bg-BG"/>
        </w:rPr>
        <w:t xml:space="preserve"> 2014-202</w:t>
      </w:r>
      <w:r w:rsidR="00553F9A" w:rsidRPr="002D66A1">
        <w:rPr>
          <w:rFonts w:ascii="Times New Roman" w:hAnsi="Times New Roman" w:cs="Times New Roman"/>
          <w:sz w:val="24"/>
          <w:szCs w:val="24"/>
        </w:rPr>
        <w:t>1</w:t>
      </w:r>
      <w:r w:rsidR="00935426" w:rsidRPr="002D66A1">
        <w:rPr>
          <w:rFonts w:ascii="Times New Roman" w:hAnsi="Times New Roman" w:cs="Times New Roman"/>
          <w:sz w:val="24"/>
          <w:szCs w:val="24"/>
          <w:lang w:val="bg-BG"/>
        </w:rPr>
        <w:t xml:space="preserve"> </w:t>
      </w:r>
      <w:r w:rsidRPr="002D66A1">
        <w:rPr>
          <w:rFonts w:ascii="Times New Roman" w:hAnsi="Times New Roman" w:cs="Times New Roman"/>
          <w:sz w:val="24"/>
          <w:szCs w:val="24"/>
          <w:lang w:val="en-GB"/>
        </w:rPr>
        <w:t xml:space="preserve">(the Regulation), in an amount of up to </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w:t>
      </w:r>
      <w:r w:rsidR="00A0047D" w:rsidRPr="002D66A1">
        <w:rPr>
          <w:rFonts w:ascii="Times New Roman" w:hAnsi="Times New Roman" w:cs="Times New Roman"/>
          <w:sz w:val="24"/>
          <w:szCs w:val="24"/>
        </w:rPr>
        <w:t>.</w:t>
      </w:r>
    </w:p>
    <w:p w14:paraId="6110F35B"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IV. </w:t>
      </w:r>
      <w:r w:rsidRPr="002D66A1">
        <w:rPr>
          <w:rFonts w:ascii="Times New Roman" w:hAnsi="Times New Roman" w:cs="Times New Roman"/>
          <w:b/>
          <w:sz w:val="24"/>
          <w:szCs w:val="24"/>
          <w:lang w:val="en-GB"/>
        </w:rPr>
        <w:t xml:space="preserve">RIGHTS AND OBLIGATIONS OF THE BENEFICIARY </w:t>
      </w:r>
    </w:p>
    <w:p w14:paraId="6254C64B"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During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 entitled to</w:t>
      </w:r>
      <w:r w:rsidRPr="002D66A1">
        <w:rPr>
          <w:rFonts w:ascii="Times New Roman" w:hAnsi="Times New Roman" w:cs="Times New Roman"/>
          <w:sz w:val="24"/>
          <w:szCs w:val="24"/>
        </w:rPr>
        <w:t>:</w:t>
      </w:r>
    </w:p>
    <w:p w14:paraId="69481C16" w14:textId="77777777" w:rsidR="006F6379" w:rsidRPr="002D66A1" w:rsidRDefault="006F6379" w:rsidP="008378AC">
      <w:pPr>
        <w:numPr>
          <w:ilvl w:val="1"/>
          <w:numId w:val="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Receive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 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upon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p>
    <w:p w14:paraId="0E6A66F7" w14:textId="77777777" w:rsidR="006F6379" w:rsidRPr="002D66A1" w:rsidRDefault="006F6379" w:rsidP="008378AC">
      <w:pPr>
        <w:numPr>
          <w:ilvl w:val="1"/>
          <w:numId w:val="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Receive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necessary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assistance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successful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management</w:t>
      </w:r>
      <w:r w:rsidRPr="002D66A1">
        <w:rPr>
          <w:rFonts w:ascii="Times New Roman" w:hAnsi="Times New Roman" w:cs="Times New Roman"/>
          <w:sz w:val="24"/>
          <w:szCs w:val="24"/>
        </w:rPr>
        <w:t xml:space="preserve">; </w:t>
      </w:r>
    </w:p>
    <w:p w14:paraId="22FCC595" w14:textId="05412764" w:rsidR="006F6379" w:rsidRPr="002D66A1" w:rsidRDefault="006F6379" w:rsidP="008378AC">
      <w:pPr>
        <w:numPr>
          <w:ilvl w:val="1"/>
          <w:numId w:val="7"/>
        </w:numPr>
        <w:suppressAutoHyphens/>
        <w:spacing w:before="90" w:after="90" w:line="240" w:lineRule="auto"/>
        <w:jc w:val="both"/>
        <w:rPr>
          <w:rFonts w:ascii="Times New Roman" w:hAnsi="Times New Roman" w:cs="Times New Roman"/>
          <w:color w:val="FF0000"/>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down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eastAsia="Times New Roman" w:hAnsi="Times New Roman" w:cs="Times New Roman"/>
          <w:sz w:val="24"/>
          <w:szCs w:val="24"/>
          <w:lang w:val="en-GB"/>
        </w:rPr>
        <w:t>Guideline</w:t>
      </w:r>
      <w:r w:rsidR="00B541DC" w:rsidRPr="002D66A1">
        <w:rPr>
          <w:rFonts w:ascii="Times New Roman" w:eastAsia="Times New Roman" w:hAnsi="Times New Roman" w:cs="Times New Roman"/>
          <w:sz w:val="24"/>
          <w:szCs w:val="24"/>
          <w:lang w:val="en-GB"/>
        </w:rPr>
        <w:t>s</w:t>
      </w:r>
      <w:r w:rsidRPr="002D66A1">
        <w:rPr>
          <w:rFonts w:ascii="Times New Roman" w:eastAsia="Times New Roman" w:hAnsi="Times New Roman" w:cs="Times New Roman"/>
          <w:sz w:val="24"/>
          <w:szCs w:val="24"/>
          <w:lang w:val="en-GB"/>
        </w:rPr>
        <w:t xml:space="preserve"> for Beneficiaries</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for</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the</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implementation</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of</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projects</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under</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bCs/>
          <w:sz w:val="24"/>
          <w:szCs w:val="24"/>
        </w:rPr>
        <w:t>“</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 xml:space="preserve">” </w:t>
      </w:r>
      <w:r w:rsidR="00B541DC" w:rsidRPr="002D66A1">
        <w:rPr>
          <w:rFonts w:ascii="Times New Roman" w:eastAsia="Times New Roman" w:hAnsi="Times New Roman" w:cs="Times New Roman"/>
          <w:bCs/>
          <w:sz w:val="24"/>
          <w:szCs w:val="24"/>
          <w:lang w:val="en-GB"/>
        </w:rPr>
        <w:t>Programme</w:t>
      </w:r>
      <w:r w:rsidR="00B541DC" w:rsidRPr="002D66A1">
        <w:rPr>
          <w:rFonts w:ascii="Times New Roman" w:eastAsia="Times New Roman" w:hAnsi="Times New Roman" w:cs="Times New Roman"/>
          <w:bCs/>
          <w:sz w:val="24"/>
          <w:szCs w:val="24"/>
        </w:rPr>
        <w:t xml:space="preserve"> </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hereinafter</w:t>
      </w:r>
      <w:r w:rsidRPr="002D66A1">
        <w:rPr>
          <w:rFonts w:ascii="Times New Roman" w:hAnsi="Times New Roman" w:cs="Times New Roman"/>
          <w:sz w:val="24"/>
          <w:szCs w:val="24"/>
        </w:rPr>
        <w:t xml:space="preserve"> </w:t>
      </w:r>
      <w:r w:rsidRPr="002D66A1">
        <w:rPr>
          <w:rFonts w:ascii="Times New Roman" w:eastAsia="Times New Roman" w:hAnsi="Times New Roman" w:cs="Times New Roman"/>
          <w:sz w:val="24"/>
          <w:szCs w:val="24"/>
          <w:lang w:val="en-GB"/>
        </w:rPr>
        <w:t>Guideline</w:t>
      </w:r>
      <w:r w:rsidR="00B541DC" w:rsidRPr="002D66A1">
        <w:rPr>
          <w:rFonts w:ascii="Times New Roman" w:eastAsia="Times New Roman" w:hAnsi="Times New Roman" w:cs="Times New Roman"/>
          <w:sz w:val="24"/>
          <w:szCs w:val="24"/>
          <w:lang w:val="en-GB"/>
        </w:rPr>
        <w:t>s</w:t>
      </w:r>
      <w:r w:rsidRPr="002D66A1">
        <w:rPr>
          <w:rFonts w:ascii="Times New Roman" w:eastAsia="Times New Roman" w:hAnsi="Times New Roman" w:cs="Times New Roman"/>
          <w:sz w:val="24"/>
          <w:szCs w:val="24"/>
          <w:lang w:val="en-GB"/>
        </w:rPr>
        <w:t xml:space="preserve"> for Beneficiaries);</w:t>
      </w:r>
    </w:p>
    <w:p w14:paraId="5634B347" w14:textId="77777777" w:rsidR="006F6379" w:rsidRPr="002D66A1" w:rsidRDefault="006F6379" w:rsidP="008378AC">
      <w:pPr>
        <w:numPr>
          <w:ilvl w:val="1"/>
          <w:numId w:val="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holding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meetings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project</w:t>
      </w:r>
      <w:r w:rsidRPr="002D66A1">
        <w:rPr>
          <w:rFonts w:ascii="Times New Roman" w:hAnsi="Times New Roman" w:cs="Times New Roman"/>
          <w:sz w:val="24"/>
          <w:szCs w:val="24"/>
        </w:rPr>
        <w:t xml:space="preserve">; </w:t>
      </w:r>
    </w:p>
    <w:p w14:paraId="3ECE95F1" w14:textId="47D2413F"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During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w:t>
      </w:r>
    </w:p>
    <w:p w14:paraId="165B0EA7"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Comply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applicable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Community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legislation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well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specified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XII</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 xml:space="preserve">; </w:t>
      </w:r>
    </w:p>
    <w:p w14:paraId="3E4DD6D0" w14:textId="7E6B944D" w:rsidR="006F6379" w:rsidRPr="002D66A1" w:rsidRDefault="006F6379" w:rsidP="008378AC">
      <w:pPr>
        <w:numPr>
          <w:ilvl w:val="1"/>
          <w:numId w:val="8"/>
        </w:numPr>
        <w:spacing w:before="90" w:after="90" w:line="240" w:lineRule="auto"/>
        <w:ind w:right="36"/>
        <w:jc w:val="both"/>
        <w:rPr>
          <w:rFonts w:ascii="Times New Roman" w:hAnsi="Times New Roman" w:cs="Times New Roman"/>
          <w:sz w:val="24"/>
          <w:szCs w:val="24"/>
        </w:rPr>
      </w:pPr>
      <w:r w:rsidRPr="002D66A1">
        <w:rPr>
          <w:rFonts w:ascii="Times New Roman" w:hAnsi="Times New Roman" w:cs="Times New Roman"/>
          <w:sz w:val="24"/>
          <w:szCs w:val="24"/>
          <w:lang w:val="en-GB"/>
        </w:rPr>
        <w:t>Conduct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procurement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procedures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legislation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subordinate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legislation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specific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post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procurement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 line with the requirements 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Guideline</w:t>
      </w:r>
      <w:r w:rsidR="00B541DC"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w:t>
      </w:r>
    </w:p>
    <w:p w14:paraId="4B36C19A" w14:textId="3E7C3F10"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Implement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effectiveness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transparency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integrity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zero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tolerance</w:t>
      </w:r>
      <w:r w:rsidRPr="002D66A1">
        <w:rPr>
          <w:rFonts w:ascii="Times New Roman" w:hAnsi="Times New Roman" w:cs="Times New Roman"/>
          <w:sz w:val="24"/>
          <w:szCs w:val="24"/>
        </w:rPr>
        <w:t xml:space="preserve"> </w:t>
      </w:r>
      <w:r w:rsidR="00935426" w:rsidRPr="002D66A1">
        <w:rPr>
          <w:rFonts w:ascii="Times New Roman" w:hAnsi="Times New Roman" w:cs="Times New Roman"/>
          <w:sz w:val="24"/>
          <w:szCs w:val="24"/>
        </w:rPr>
        <w:t>towards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corruption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accordance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practice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field</w:t>
      </w:r>
      <w:r w:rsidRPr="002D66A1">
        <w:rPr>
          <w:rFonts w:ascii="Times New Roman" w:hAnsi="Times New Roman" w:cs="Times New Roman"/>
          <w:sz w:val="24"/>
          <w:szCs w:val="24"/>
        </w:rPr>
        <w:t>;</w:t>
      </w:r>
    </w:p>
    <w:p w14:paraId="0EAE1B32" w14:textId="002544E3"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Observe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deadlines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detailed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Guideline</w:t>
      </w:r>
      <w:r w:rsidR="00B541DC"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 xml:space="preserve">; </w:t>
      </w:r>
    </w:p>
    <w:p w14:paraId="4856165E" w14:textId="2F90C84C"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When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preparing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Project Reports</w:t>
      </w:r>
      <w:r w:rsidRPr="002D66A1">
        <w:rPr>
          <w:rFonts w:ascii="Times New Roman" w:hAnsi="Times New Roman" w:cs="Times New Roman"/>
          <w:sz w:val="24"/>
          <w:szCs w:val="24"/>
        </w:rPr>
        <w:t>,</w:t>
      </w:r>
      <w:r w:rsidRPr="002D66A1">
        <w:rPr>
          <w:rFonts w:ascii="Times New Roman" w:hAnsi="Times New Roman" w:cs="Times New Roman"/>
          <w:color w:val="FF0000"/>
          <w:sz w:val="24"/>
          <w:szCs w:val="24"/>
        </w:rPr>
        <w:t xml:space="preserve"> </w:t>
      </w:r>
      <w:r w:rsidRPr="002D66A1">
        <w:rPr>
          <w:rFonts w:ascii="Times New Roman" w:hAnsi="Times New Roman" w:cs="Times New Roman"/>
          <w:sz w:val="24"/>
          <w:szCs w:val="24"/>
          <w:lang w:val="en-GB"/>
        </w:rPr>
        <w:t>comply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eligibility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expenditure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conditions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detailed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Guideline</w:t>
      </w:r>
      <w:r w:rsidR="00B541DC"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p>
    <w:p w14:paraId="29A4FFBF"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conducted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initial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ensuring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expenditures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necessary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recorded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accounting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records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supported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technical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available</w:t>
      </w:r>
      <w:r w:rsidRPr="002D66A1">
        <w:rPr>
          <w:rFonts w:ascii="Times New Roman" w:hAnsi="Times New Roman" w:cs="Times New Roman"/>
          <w:sz w:val="24"/>
          <w:szCs w:val="24"/>
        </w:rPr>
        <w:t xml:space="preserve">; </w:t>
      </w:r>
    </w:p>
    <w:p w14:paraId="39F415EF"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place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analytical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accounting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system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easily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identified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tracked</w:t>
      </w:r>
      <w:r w:rsidRPr="002D66A1">
        <w:rPr>
          <w:rFonts w:ascii="Times New Roman" w:hAnsi="Times New Roman" w:cs="Times New Roman"/>
          <w:sz w:val="24"/>
          <w:szCs w:val="24"/>
        </w:rPr>
        <w:t>;</w:t>
      </w:r>
    </w:p>
    <w:p w14:paraId="63FA399B"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Ensure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independent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w:t>
      </w:r>
    </w:p>
    <w:p w14:paraId="1180C99A"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Notify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reasonable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would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negative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impeding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effect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could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threaten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successful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w:t>
      </w:r>
    </w:p>
    <w:p w14:paraId="14C2C7B4" w14:textId="66FC6F8D"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Comply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requirements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prevention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down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Guideline</w:t>
      </w:r>
      <w:r w:rsidR="009B0ED0" w:rsidRPr="002D66A1">
        <w:rPr>
          <w:rFonts w:ascii="Times New Roman" w:hAnsi="Times New Roman" w:cs="Times New Roman"/>
          <w:sz w:val="24"/>
          <w:szCs w:val="24"/>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 the project contractors. The Beneficiary shall be object of audit for irregularities by all audit authorities</w:t>
      </w:r>
      <w:r w:rsidRPr="002D66A1">
        <w:rPr>
          <w:rFonts w:ascii="Times New Roman" w:hAnsi="Times New Roman" w:cs="Times New Roman"/>
          <w:sz w:val="24"/>
          <w:szCs w:val="24"/>
        </w:rPr>
        <w:t>;</w:t>
      </w:r>
    </w:p>
    <w:p w14:paraId="0F74050F" w14:textId="77BD2A3D"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 line with the requirements of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Guideline</w:t>
      </w:r>
      <w:r w:rsidR="00EB4309"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detected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contractors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third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involved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 of project activities</w:t>
      </w:r>
      <w:r w:rsidRPr="002D66A1">
        <w:rPr>
          <w:rFonts w:ascii="Times New Roman" w:hAnsi="Times New Roman" w:cs="Times New Roman"/>
          <w:sz w:val="24"/>
          <w:szCs w:val="24"/>
        </w:rPr>
        <w:t>;</w:t>
      </w:r>
    </w:p>
    <w:p w14:paraId="70F2BA8E"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rPr>
        <w:t xml:space="preserve">Inform the Programme Operator within one month of any completed audit engagements of other auditing authorities, different from the ones specified in Art. 27.   </w:t>
      </w:r>
    </w:p>
    <w:p w14:paraId="2AEBDCF0"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Provide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verifying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level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achievement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indicators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set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contribution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achievement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 objectives</w:t>
      </w:r>
      <w:r w:rsidRPr="002D66A1">
        <w:rPr>
          <w:rFonts w:ascii="Times New Roman" w:hAnsi="Times New Roman" w:cs="Times New Roman"/>
          <w:sz w:val="24"/>
          <w:szCs w:val="24"/>
        </w:rPr>
        <w:t xml:space="preserve">; </w:t>
      </w:r>
    </w:p>
    <w:p w14:paraId="3587A6B3"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Bear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responsibility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possible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damages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caused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third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course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p>
    <w:p w14:paraId="3012EDC1"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responsible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recovery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overpaid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unduly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received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having financial aspect committed in the project</w:t>
      </w:r>
      <w:r w:rsidRPr="002D66A1">
        <w:rPr>
          <w:rFonts w:ascii="Times New Roman" w:hAnsi="Times New Roman" w:cs="Times New Roman"/>
          <w:sz w:val="24"/>
          <w:szCs w:val="24"/>
        </w:rPr>
        <w:t xml:space="preserve">; </w:t>
      </w:r>
    </w:p>
    <w:p w14:paraId="6137DEF3" w14:textId="2F0A4CAA"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Implement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publicity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measures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VI.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Publicity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detailed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Communication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 Design Manual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Mechanism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Office</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Guideline</w:t>
      </w:r>
      <w:r w:rsidR="00EB4309"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 and the Project Communication Plan</w:t>
      </w:r>
      <w:r w:rsidRPr="002D66A1">
        <w:rPr>
          <w:rFonts w:ascii="Times New Roman" w:hAnsi="Times New Roman" w:cs="Times New Roman"/>
          <w:sz w:val="24"/>
          <w:szCs w:val="24"/>
        </w:rPr>
        <w:t xml:space="preserve">; </w:t>
      </w:r>
    </w:p>
    <w:p w14:paraId="37710850"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Keep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archive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kept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separate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inscription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containing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copies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accompanying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from the approval date of the final project report</w:t>
      </w:r>
      <w:r w:rsidRPr="002D66A1">
        <w:rPr>
          <w:rFonts w:ascii="Times New Roman" w:hAnsi="Times New Roman" w:cs="Times New Roman"/>
          <w:sz w:val="24"/>
          <w:szCs w:val="24"/>
        </w:rPr>
        <w:t xml:space="preserve">; </w:t>
      </w:r>
    </w:p>
    <w:p w14:paraId="0658BE75" w14:textId="36EA82E9"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premises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locations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kept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the-spot 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audits</w:t>
      </w:r>
      <w:r w:rsidRPr="002D66A1">
        <w:rPr>
          <w:rFonts w:ascii="Times New Roman" w:hAnsi="Times New Roman" w:cs="Times New Roman"/>
          <w:sz w:val="24"/>
          <w:szCs w:val="24"/>
        </w:rPr>
        <w:t xml:space="preserve"> </w:t>
      </w:r>
      <w:r w:rsidR="00D460FE" w:rsidRPr="002D66A1">
        <w:rPr>
          <w:rFonts w:ascii="Times New Roman" w:hAnsi="Times New Roman" w:cs="Times New Roman"/>
          <w:sz w:val="24"/>
          <w:szCs w:val="24"/>
          <w:lang w:val="en-GB"/>
        </w:rPr>
        <w:t>according to the current contract</w:t>
      </w:r>
      <w:r w:rsidRPr="002D66A1">
        <w:rPr>
          <w:rFonts w:ascii="Times New Roman" w:hAnsi="Times New Roman" w:cs="Times New Roman"/>
          <w:sz w:val="24"/>
          <w:szCs w:val="24"/>
        </w:rPr>
        <w:t>.</w:t>
      </w:r>
    </w:p>
    <w:p w14:paraId="158F365E"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Collect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store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available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personal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specificity of the Regulation (EU) 2016/679 of 27 April 2016 of the European Parliament and of the Council (the General Data Protection Regulation).   </w:t>
      </w:r>
    </w:p>
    <w:p w14:paraId="32257FE7" w14:textId="77777777" w:rsidR="006F6379" w:rsidRPr="002D66A1" w:rsidRDefault="006F6379" w:rsidP="006F6379">
      <w:pPr>
        <w:spacing w:before="100" w:beforeAutospacing="1" w:after="100" w:afterAutospacing="1"/>
        <w:jc w:val="center"/>
        <w:rPr>
          <w:rFonts w:ascii="Times New Roman" w:hAnsi="Times New Roman" w:cs="Times New Roman"/>
          <w:sz w:val="24"/>
          <w:szCs w:val="24"/>
        </w:rPr>
      </w:pPr>
      <w:r w:rsidRPr="002D66A1">
        <w:rPr>
          <w:rFonts w:ascii="Times New Roman" w:hAnsi="Times New Roman" w:cs="Times New Roman"/>
          <w:b/>
          <w:sz w:val="24"/>
          <w:szCs w:val="24"/>
        </w:rPr>
        <w:t xml:space="preserve">V. </w:t>
      </w:r>
      <w:r w:rsidRPr="002D66A1">
        <w:rPr>
          <w:rFonts w:ascii="Times New Roman" w:hAnsi="Times New Roman" w:cs="Times New Roman"/>
          <w:b/>
          <w:sz w:val="24"/>
          <w:szCs w:val="24"/>
          <w:lang w:val="en-GB"/>
        </w:rPr>
        <w:t>RIGHTS</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AND</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OBLIGATIONS</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OF</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 xml:space="preserve">THE PROGRAMME OPERATOR </w:t>
      </w:r>
    </w:p>
    <w:p w14:paraId="63A88CE5"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 shall be entitled to</w:t>
      </w:r>
      <w:r w:rsidRPr="002D66A1">
        <w:rPr>
          <w:rFonts w:ascii="Times New Roman" w:hAnsi="Times New Roman" w:cs="Times New Roman"/>
          <w:sz w:val="24"/>
          <w:szCs w:val="24"/>
        </w:rPr>
        <w:t>:</w:t>
      </w:r>
    </w:p>
    <w:p w14:paraId="54320E13"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additional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from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w:t>
      </w:r>
    </w:p>
    <w:p w14:paraId="1F52C36C"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Approve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 changes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p>
    <w:p w14:paraId="451FDBE1"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holding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meetings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project</w:t>
      </w:r>
      <w:r w:rsidRPr="002D66A1">
        <w:rPr>
          <w:rFonts w:ascii="Times New Roman" w:hAnsi="Times New Roman" w:cs="Times New Roman"/>
          <w:sz w:val="24"/>
          <w:szCs w:val="24"/>
        </w:rPr>
        <w:t>;</w:t>
      </w:r>
    </w:p>
    <w:p w14:paraId="724311D0"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Carry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the-spot 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notice</w:t>
      </w:r>
      <w:r w:rsidRPr="002D66A1">
        <w:rPr>
          <w:rFonts w:ascii="Times New Roman" w:hAnsi="Times New Roman" w:cs="Times New Roman"/>
          <w:sz w:val="24"/>
          <w:szCs w:val="24"/>
        </w:rPr>
        <w:t>;</w:t>
      </w:r>
    </w:p>
    <w:p w14:paraId="120F58EB"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 xml:space="preserve"> Suspend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compensations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grounds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 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specified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VIII,</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exist</w:t>
      </w:r>
      <w:r w:rsidRPr="002D66A1">
        <w:rPr>
          <w:rFonts w:ascii="Times New Roman" w:hAnsi="Times New Roman" w:cs="Times New Roman"/>
          <w:sz w:val="24"/>
          <w:szCs w:val="24"/>
        </w:rPr>
        <w:t>;</w:t>
      </w:r>
    </w:p>
    <w:p w14:paraId="71D2E8B0"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Terminate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X, </w:t>
      </w:r>
      <w:r w:rsidRPr="002D66A1">
        <w:rPr>
          <w:rFonts w:ascii="Times New Roman" w:hAnsi="Times New Roman" w:cs="Times New Roman"/>
          <w:sz w:val="24"/>
          <w:szCs w:val="24"/>
          <w:lang w:val="en-GB"/>
        </w:rPr>
        <w:t>Termination of the Contract, hereof</w:t>
      </w:r>
      <w:r w:rsidRPr="002D66A1">
        <w:rPr>
          <w:rFonts w:ascii="Times New Roman" w:hAnsi="Times New Roman" w:cs="Times New Roman"/>
          <w:sz w:val="24"/>
          <w:szCs w:val="24"/>
        </w:rPr>
        <w:t>;</w:t>
      </w:r>
    </w:p>
    <w:p w14:paraId="4335A66B"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voluntary</w:t>
      </w:r>
      <w:r w:rsidRPr="002D66A1">
        <w:rPr>
          <w:rFonts w:ascii="Times New Roman" w:hAnsi="Times New Roman" w:cs="Times New Roman"/>
          <w:sz w:val="24"/>
          <w:szCs w:val="24"/>
        </w:rPr>
        <w:t xml:space="preserve"> recovery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event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overpaid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unduly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received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aspects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established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institutions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experts</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w:t>
      </w:r>
    </w:p>
    <w:p w14:paraId="7C3E21B9" w14:textId="5DACFFD5"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fails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fulfil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obligations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Article</w:t>
      </w:r>
      <w:r w:rsidRPr="002D66A1">
        <w:rPr>
          <w:rFonts w:ascii="Times New Roman" w:hAnsi="Times New Roman" w:cs="Times New Roman"/>
          <w:sz w:val="24"/>
          <w:szCs w:val="24"/>
        </w:rPr>
        <w:t xml:space="preserve"> 20.15, </w:t>
      </w:r>
      <w:r w:rsidRPr="002D66A1">
        <w:rPr>
          <w:rFonts w:ascii="Times New Roman" w:hAnsi="Times New Roman" w:cs="Times New Roman"/>
          <w:sz w:val="24"/>
          <w:szCs w:val="24"/>
          <w:lang w:val="en-GB"/>
        </w:rPr>
        <w:t>P</w:t>
      </w:r>
      <w:r w:rsidRPr="002D66A1">
        <w:rPr>
          <w:rFonts w:ascii="Times New Roman" w:hAnsi="Times New Roman" w:cs="Times New Roman"/>
          <w:sz w:val="24"/>
          <w:szCs w:val="24"/>
        </w:rPr>
        <w:t xml:space="preserve">O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entitled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deduct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from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subsequent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absence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lastRenderedPageBreak/>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steps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collect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Article</w:t>
      </w:r>
      <w:r w:rsidRPr="002D66A1">
        <w:rPr>
          <w:rFonts w:ascii="Times New Roman" w:hAnsi="Times New Roman" w:cs="Times New Roman"/>
          <w:sz w:val="24"/>
          <w:szCs w:val="24"/>
        </w:rPr>
        <w:t xml:space="preserve"> 3</w:t>
      </w:r>
      <w:r w:rsidRPr="002D66A1">
        <w:rPr>
          <w:rFonts w:ascii="Times New Roman" w:hAnsi="Times New Roman" w:cs="Times New Roman"/>
          <w:sz w:val="24"/>
          <w:szCs w:val="24"/>
          <w:lang w:val="en-GB"/>
        </w:rPr>
        <w:t xml:space="preserve"> (1), p. 3 of the National Revenue Agency Act or in court</w:t>
      </w:r>
      <w:r w:rsidRPr="002D66A1">
        <w:rPr>
          <w:rFonts w:ascii="Times New Roman" w:hAnsi="Times New Roman" w:cs="Times New Roman"/>
          <w:sz w:val="24"/>
          <w:szCs w:val="24"/>
        </w:rPr>
        <w:t>.</w:t>
      </w:r>
    </w:p>
    <w:p w14:paraId="76A0A1A7"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 shall</w:t>
      </w:r>
      <w:r w:rsidRPr="002D66A1">
        <w:rPr>
          <w:rFonts w:ascii="Times New Roman" w:hAnsi="Times New Roman" w:cs="Times New Roman"/>
          <w:sz w:val="24"/>
          <w:szCs w:val="24"/>
        </w:rPr>
        <w:t>:</w:t>
      </w:r>
    </w:p>
    <w:p w14:paraId="0B666FCB"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basis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according to Article </w:t>
      </w:r>
      <w:r w:rsidRPr="002D66A1">
        <w:rPr>
          <w:rFonts w:ascii="Times New Roman" w:hAnsi="Times New Roman" w:cs="Times New Roman"/>
          <w:sz w:val="24"/>
          <w:szCs w:val="24"/>
        </w:rPr>
        <w:t xml:space="preserve">14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w:t>
      </w:r>
    </w:p>
    <w:p w14:paraId="73DB766A"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Verify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p>
    <w:p w14:paraId="455ABF23" w14:textId="45CC5565"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 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 the implementation of the 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carrying 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00033C11" w:rsidRPr="002D66A1">
        <w:rPr>
          <w:rFonts w:ascii="Times New Roman" w:hAnsi="Times New Roman" w:cs="Times New Roman"/>
          <w:sz w:val="24"/>
          <w:szCs w:val="24"/>
          <w:lang w:val="en-GB"/>
        </w:rPr>
        <w:t xml:space="preserve"> </w:t>
      </w:r>
      <w:r w:rsidR="00DE75EF" w:rsidRPr="002D66A1">
        <w:rPr>
          <w:rFonts w:ascii="Times New Roman" w:hAnsi="Times New Roman" w:cs="Times New Roman"/>
          <w:sz w:val="24"/>
          <w:szCs w:val="24"/>
          <w:lang w:val="en-GB"/>
        </w:rPr>
        <w:t>on-the-spot visit</w:t>
      </w:r>
      <w:r w:rsidR="00033C11" w:rsidRPr="002D66A1">
        <w:rPr>
          <w:rFonts w:ascii="Times New Roman" w:hAnsi="Times New Roman" w:cs="Times New Roman"/>
          <w:sz w:val="24"/>
          <w:szCs w:val="24"/>
          <w:lang w:val="en-GB"/>
        </w:rPr>
        <w:t>s</w:t>
      </w:r>
      <w:r w:rsidRPr="002D66A1">
        <w:rPr>
          <w:rFonts w:ascii="Times New Roman" w:hAnsi="Times New Roman" w:cs="Times New Roman"/>
          <w:sz w:val="24"/>
          <w:szCs w:val="24"/>
        </w:rPr>
        <w:t>;</w:t>
      </w:r>
    </w:p>
    <w:p w14:paraId="45637AA8"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post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procurement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procedures</w:t>
      </w:r>
      <w:r w:rsidRPr="002D66A1">
        <w:rPr>
          <w:rFonts w:ascii="Times New Roman" w:hAnsi="Times New Roman" w:cs="Times New Roman"/>
          <w:sz w:val="24"/>
          <w:szCs w:val="24"/>
        </w:rPr>
        <w:t xml:space="preserve">; </w:t>
      </w:r>
    </w:p>
    <w:p w14:paraId="146549D0" w14:textId="32A45FD6"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Inform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about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requirements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Mechanism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Office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Donor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States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Point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Council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Ministers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w:t>
      </w:r>
      <w:r w:rsidRPr="002D66A1">
        <w:rPr>
          <w:rFonts w:ascii="Times New Roman" w:hAnsi="Times New Roman" w:cs="Times New Roman"/>
          <w:sz w:val="24"/>
          <w:szCs w:val="24"/>
        </w:rPr>
        <w:t xml:space="preserve"> </w:t>
      </w:r>
      <w:r w:rsidR="00193561" w:rsidRPr="002D66A1">
        <w:rPr>
          <w:rFonts w:ascii="Times New Roman" w:hAnsi="Times New Roman" w:cs="Times New Roman"/>
          <w:sz w:val="24"/>
          <w:szCs w:val="24"/>
        </w:rPr>
        <w:t xml:space="preserve">Directorate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Ministry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certain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aspects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phases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00033C11" w:rsidRPr="002D66A1">
        <w:rPr>
          <w:rFonts w:ascii="Times New Roman" w:hAnsi="Times New Roman" w:cs="Times New Roman"/>
          <w:sz w:val="24"/>
          <w:szCs w:val="24"/>
          <w:lang w:val="en-GB"/>
        </w:rPr>
        <w:t>P</w:t>
      </w:r>
      <w:r w:rsidRPr="002D66A1">
        <w:rPr>
          <w:rFonts w:ascii="Times New Roman" w:hAnsi="Times New Roman" w:cs="Times New Roman"/>
          <w:sz w:val="24"/>
          <w:szCs w:val="24"/>
          <w:lang w:val="en-GB"/>
        </w:rPr>
        <w:t>rogramme</w:t>
      </w:r>
      <w:r w:rsidRPr="002D66A1">
        <w:rPr>
          <w:rFonts w:ascii="Times New Roman" w:hAnsi="Times New Roman" w:cs="Times New Roman"/>
          <w:sz w:val="24"/>
          <w:szCs w:val="24"/>
        </w:rPr>
        <w:t xml:space="preserve">’s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p>
    <w:p w14:paraId="0CCD6EAE" w14:textId="2CB4B9E4"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assistance 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successful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management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consulting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Mechanism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Office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Point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Council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Ministers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w:t>
      </w:r>
      <w:r w:rsidR="00DE75EF" w:rsidRPr="002D66A1">
        <w:rPr>
          <w:rFonts w:ascii="Times New Roman" w:hAnsi="Times New Roman" w:cs="Times New Roman"/>
          <w:sz w:val="24"/>
          <w:szCs w:val="24"/>
          <w:lang w:val="bg-BG"/>
        </w:rPr>
        <w:t xml:space="preserve"> </w:t>
      </w:r>
      <w:proofErr w:type="spellStart"/>
      <w:r w:rsidR="00DE75EF" w:rsidRPr="002D66A1">
        <w:rPr>
          <w:rFonts w:ascii="Times New Roman" w:hAnsi="Times New Roman" w:cs="Times New Roman"/>
          <w:sz w:val="24"/>
          <w:szCs w:val="24"/>
          <w:lang w:val="bg-BG"/>
        </w:rPr>
        <w:t>Directorate</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Ministry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specific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issues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 to the implementation of the project, if necessary</w:t>
      </w:r>
      <w:r w:rsidRPr="002D66A1">
        <w:rPr>
          <w:rFonts w:ascii="Times New Roman" w:hAnsi="Times New Roman" w:cs="Times New Roman"/>
          <w:sz w:val="24"/>
          <w:szCs w:val="24"/>
        </w:rPr>
        <w:t xml:space="preserve">; </w:t>
      </w:r>
    </w:p>
    <w:p w14:paraId="401BD2F1"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Organise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holding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meetings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p>
    <w:p w14:paraId="06783734" w14:textId="7D63A1CE"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Maintain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up</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date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posted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website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00DE75EF" w:rsidRPr="002D66A1">
        <w:rPr>
          <w:rFonts w:ascii="Times New Roman" w:hAnsi="Times New Roman" w:cs="Times New Roman"/>
          <w:sz w:val="24"/>
          <w:szCs w:val="24"/>
          <w:lang w:val="en-GB"/>
        </w:rPr>
        <w:t xml:space="preserve">Unified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Portal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social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networks</w:t>
      </w:r>
      <w:r w:rsidRPr="002D66A1">
        <w:rPr>
          <w:rFonts w:ascii="Times New Roman" w:hAnsi="Times New Roman" w:cs="Times New Roman"/>
          <w:sz w:val="24"/>
          <w:szCs w:val="24"/>
        </w:rPr>
        <w:t>;</w:t>
      </w:r>
    </w:p>
    <w:p w14:paraId="4CEA7C96"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 actual case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detected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register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investigate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issue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opinion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 follow-up action</w:t>
      </w:r>
      <w:r w:rsidRPr="002D66A1">
        <w:rPr>
          <w:rFonts w:ascii="Times New Roman" w:hAnsi="Times New Roman" w:cs="Times New Roman"/>
          <w:sz w:val="24"/>
          <w:szCs w:val="24"/>
        </w:rPr>
        <w:t>;</w:t>
      </w:r>
    </w:p>
    <w:p w14:paraId="5ABA7742"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Keep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available 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three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following the approval of the final programme report in accordance with Article </w:t>
      </w:r>
      <w:r w:rsidRPr="002D66A1">
        <w:rPr>
          <w:rFonts w:ascii="Times New Roman" w:hAnsi="Times New Roman" w:cs="Times New Roman"/>
          <w:sz w:val="24"/>
          <w:szCs w:val="24"/>
        </w:rPr>
        <w:t xml:space="preserve">9.8.3 </w:t>
      </w:r>
      <w:r w:rsidRPr="002D66A1">
        <w:rPr>
          <w:rFonts w:ascii="Times New Roman" w:hAnsi="Times New Roman" w:cs="Times New Roman"/>
          <w:sz w:val="24"/>
          <w:szCs w:val="24"/>
          <w:lang w:val="en-GB"/>
        </w:rPr>
        <w:t>of the Regulation</w:t>
      </w:r>
      <w:r w:rsidRPr="002D66A1">
        <w:rPr>
          <w:rFonts w:ascii="Times New Roman" w:hAnsi="Times New Roman" w:cs="Times New Roman"/>
          <w:sz w:val="24"/>
          <w:szCs w:val="24"/>
        </w:rPr>
        <w:t>.</w:t>
      </w:r>
    </w:p>
    <w:p w14:paraId="3E7E06FA"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VI. INFORMATION AND PUBLICITY </w:t>
      </w:r>
    </w:p>
    <w:p w14:paraId="03DE8329" w14:textId="1CB2BAAC"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When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carry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publicity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measures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raising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public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awareness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about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existence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objectives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 line with the requirements of the FMO</w:t>
      </w:r>
      <w:r w:rsidRPr="002D66A1">
        <w:rPr>
          <w:rFonts w:ascii="Times New Roman" w:hAnsi="Times New Roman" w:cs="Times New Roman"/>
          <w:sz w:val="24"/>
          <w:szCs w:val="24"/>
        </w:rPr>
        <w:t xml:space="preserve"> Communication</w:t>
      </w:r>
      <w:r w:rsidRPr="002D66A1">
        <w:rPr>
          <w:rFonts w:ascii="Times New Roman" w:hAnsi="Times New Roman" w:cs="Times New Roman"/>
          <w:sz w:val="24"/>
          <w:szCs w:val="24"/>
          <w:lang w:val="en-GB"/>
        </w:rPr>
        <w:t xml:space="preserve"> </w:t>
      </w:r>
      <w:r w:rsidRPr="002D66A1">
        <w:rPr>
          <w:rFonts w:ascii="Times New Roman" w:hAnsi="Times New Roman" w:cs="Times New Roman"/>
          <w:sz w:val="24"/>
          <w:szCs w:val="24"/>
        </w:rPr>
        <w:t xml:space="preserve">and </w:t>
      </w:r>
      <w:r w:rsidRPr="002D66A1">
        <w:rPr>
          <w:rFonts w:ascii="Times New Roman" w:hAnsi="Times New Roman" w:cs="Times New Roman"/>
          <w:sz w:val="24"/>
          <w:szCs w:val="24"/>
          <w:lang w:val="en-GB"/>
        </w:rPr>
        <w:t>Design</w:t>
      </w:r>
      <w:r w:rsidRPr="002D66A1" w:rsidDel="00E35EAB">
        <w:rPr>
          <w:rFonts w:ascii="Times New Roman" w:hAnsi="Times New Roman" w:cs="Times New Roman"/>
          <w:sz w:val="24"/>
          <w:szCs w:val="24"/>
        </w:rPr>
        <w:t xml:space="preserve"> </w:t>
      </w:r>
      <w:r w:rsidRPr="002D66A1">
        <w:rPr>
          <w:rFonts w:ascii="Times New Roman" w:hAnsi="Times New Roman" w:cs="Times New Roman"/>
          <w:sz w:val="24"/>
          <w:szCs w:val="24"/>
          <w:lang w:val="en-GB"/>
        </w:rPr>
        <w:t>Manual,</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Guideline</w:t>
      </w:r>
      <w:r w:rsidR="00DE75EF"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 and the specific Project Communication Plan, whereas</w:t>
      </w:r>
      <w:r w:rsidRPr="002D66A1">
        <w:rPr>
          <w:rFonts w:ascii="Times New Roman" w:hAnsi="Times New Roman" w:cs="Times New Roman"/>
          <w:sz w:val="24"/>
          <w:szCs w:val="24"/>
        </w:rPr>
        <w:t>:</w:t>
      </w:r>
    </w:p>
    <w:p w14:paraId="0A5A634F" w14:textId="77777777" w:rsidR="006F6379" w:rsidRPr="002D66A1" w:rsidRDefault="006F6379" w:rsidP="008378AC">
      <w:pPr>
        <w:numPr>
          <w:ilvl w:val="1"/>
          <w:numId w:val="11"/>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w:t>
      </w:r>
      <w:r w:rsidRPr="002D66A1">
        <w:rPr>
          <w:rFonts w:ascii="Times New Roman" w:hAnsi="Times New Roman" w:cs="Times New Roman"/>
          <w:sz w:val="24"/>
          <w:szCs w:val="24"/>
        </w:rPr>
        <w:t xml:space="preserve"> 500 000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 least three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events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 achievements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results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such as 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seminar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conference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stakeholders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conference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conference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 launch activity and a closing activity for the 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whose grant size is less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w:t>
      </w:r>
      <w:r w:rsidRPr="002D66A1">
        <w:rPr>
          <w:rFonts w:ascii="Times New Roman" w:hAnsi="Times New Roman" w:cs="Times New Roman"/>
          <w:sz w:val="24"/>
          <w:szCs w:val="24"/>
        </w:rPr>
        <w:t xml:space="preserve"> 500 000 </w:t>
      </w:r>
      <w:r w:rsidRPr="002D66A1">
        <w:rPr>
          <w:rFonts w:ascii="Times New Roman" w:hAnsi="Times New Roman" w:cs="Times New Roman"/>
          <w:sz w:val="24"/>
          <w:szCs w:val="24"/>
          <w:lang w:val="en-GB"/>
        </w:rPr>
        <w:t>in total, two information events are sufficient</w:t>
      </w:r>
      <w:r w:rsidRPr="002D66A1">
        <w:rPr>
          <w:rFonts w:ascii="Times New Roman" w:hAnsi="Times New Roman" w:cs="Times New Roman"/>
          <w:sz w:val="24"/>
          <w:szCs w:val="24"/>
        </w:rPr>
        <w:t>.</w:t>
      </w:r>
    </w:p>
    <w:p w14:paraId="48A09601" w14:textId="77777777" w:rsidR="006F6379" w:rsidRPr="002D66A1" w:rsidRDefault="006F6379" w:rsidP="008378AC">
      <w:pPr>
        <w:numPr>
          <w:ilvl w:val="1"/>
          <w:numId w:val="11"/>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color w:val="222222"/>
          <w:sz w:val="24"/>
          <w:szCs w:val="24"/>
          <w:lang w:val="en-GB"/>
        </w:rPr>
        <w:t>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receiving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minimum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EUR</w:t>
      </w:r>
      <w:r w:rsidRPr="002D66A1">
        <w:rPr>
          <w:rFonts w:ascii="Times New Roman" w:hAnsi="Times New Roman" w:cs="Times New Roman"/>
          <w:color w:val="222222"/>
          <w:sz w:val="24"/>
          <w:szCs w:val="24"/>
        </w:rPr>
        <w:t xml:space="preserve"> 150 000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support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w:t>
      </w:r>
      <w:r w:rsidRPr="002D66A1">
        <w:rPr>
          <w:rFonts w:ascii="Times New Roman" w:hAnsi="Times New Roman" w:cs="Times New Roman"/>
          <w:color w:val="222222"/>
          <w:sz w:val="24"/>
          <w:szCs w:val="24"/>
          <w:lang w:val="en-GB"/>
        </w:rPr>
        <w:t>or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having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donor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partner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have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dedicated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bilingual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websites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up</w:t>
      </w:r>
      <w:r w:rsidRPr="002D66A1">
        <w:rPr>
          <w:rFonts w:ascii="Times New Roman" w:hAnsi="Times New Roman" w:cs="Times New Roman"/>
          <w:color w:val="222222"/>
          <w:sz w:val="24"/>
          <w:szCs w:val="24"/>
        </w:rPr>
        <w:t>-</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w:t>
      </w:r>
      <w:r w:rsidRPr="002D66A1">
        <w:rPr>
          <w:rFonts w:ascii="Times New Roman" w:hAnsi="Times New Roman" w:cs="Times New Roman"/>
          <w:color w:val="222222"/>
          <w:sz w:val="24"/>
          <w:szCs w:val="24"/>
          <w:lang w:val="en-GB"/>
        </w:rPr>
        <w:t>date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English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Bulgarian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receiving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less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than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EUR</w:t>
      </w:r>
      <w:r w:rsidRPr="002D66A1">
        <w:rPr>
          <w:rFonts w:ascii="Times New Roman" w:hAnsi="Times New Roman" w:cs="Times New Roman"/>
          <w:color w:val="222222"/>
          <w:sz w:val="24"/>
          <w:szCs w:val="24"/>
        </w:rPr>
        <w:t xml:space="preserve"> 150 000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support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lastRenderedPageBreak/>
        <w:t>have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dedicated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pages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existing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website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organisation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 links between pages. The information about the project, both in Bulgarian and in English, shall be updated on a regular basis</w:t>
      </w:r>
      <w:r w:rsidRPr="002D66A1">
        <w:rPr>
          <w:rFonts w:ascii="Times New Roman" w:hAnsi="Times New Roman" w:cs="Times New Roman"/>
          <w:color w:val="222222"/>
          <w:sz w:val="24"/>
          <w:szCs w:val="24"/>
        </w:rPr>
        <w:t>;</w:t>
      </w:r>
    </w:p>
    <w:p w14:paraId="53A78911" w14:textId="72435DFC" w:rsidR="006F6379" w:rsidRPr="002D66A1" w:rsidRDefault="006F6379" w:rsidP="008378AC">
      <w:pPr>
        <w:numPr>
          <w:ilvl w:val="1"/>
          <w:numId w:val="11"/>
        </w:numPr>
        <w:suppressAutoHyphens/>
        <w:spacing w:before="90" w:after="90" w:line="240" w:lineRule="auto"/>
        <w:jc w:val="both"/>
        <w:rPr>
          <w:rFonts w:ascii="Times New Roman" w:hAnsi="Times New Roman" w:cs="Times New Roman"/>
          <w:color w:val="222222"/>
          <w:sz w:val="24"/>
          <w:szCs w:val="24"/>
        </w:rPr>
      </w:pP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include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about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progress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achievements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results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cooperation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partners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from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Iceland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Liechtenstein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and/or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Norway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pictures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activities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events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 xml:space="preserve">as well as a clear reference to the funding </w:t>
      </w:r>
      <w:r w:rsidR="00DE75EF" w:rsidRPr="002D66A1">
        <w:rPr>
          <w:rFonts w:ascii="Times New Roman" w:hAnsi="Times New Roman" w:cs="Times New Roman"/>
          <w:color w:val="222222"/>
          <w:sz w:val="24"/>
          <w:szCs w:val="24"/>
          <w:lang w:val="en-GB"/>
        </w:rPr>
        <w:t xml:space="preserve">under </w:t>
      </w:r>
      <w:r w:rsidRPr="002D66A1">
        <w:rPr>
          <w:rFonts w:ascii="Times New Roman" w:hAnsi="Times New Roman" w:cs="Times New Roman"/>
          <w:color w:val="222222"/>
          <w:sz w:val="24"/>
          <w:szCs w:val="24"/>
          <w:lang w:val="en-GB"/>
        </w:rPr>
        <w:t>the Programme and the EEA FM</w:t>
      </w:r>
      <w:r w:rsidRPr="002D66A1">
        <w:rPr>
          <w:rFonts w:ascii="Times New Roman" w:hAnsi="Times New Roman" w:cs="Times New Roman"/>
          <w:color w:val="222222"/>
          <w:sz w:val="24"/>
          <w:szCs w:val="24"/>
        </w:rPr>
        <w:t>;</w:t>
      </w:r>
    </w:p>
    <w:p w14:paraId="5D422FCF" w14:textId="2510877B" w:rsidR="006F6379" w:rsidRPr="002D66A1" w:rsidRDefault="006F6379" w:rsidP="008378AC">
      <w:pPr>
        <w:numPr>
          <w:ilvl w:val="1"/>
          <w:numId w:val="11"/>
        </w:numPr>
        <w:suppressAutoHyphens/>
        <w:spacing w:before="90" w:after="90" w:line="240" w:lineRule="auto"/>
        <w:jc w:val="both"/>
        <w:rPr>
          <w:rFonts w:ascii="Times New Roman" w:hAnsi="Times New Roman" w:cs="Times New Roman"/>
          <w:color w:val="222222"/>
          <w:sz w:val="24"/>
          <w:szCs w:val="24"/>
        </w:rPr>
      </w:pP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Beneficiary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prepare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disseminate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materials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discretion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that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reach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widest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possible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circle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people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view</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raising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awareness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existence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funding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from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objectives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the </w:t>
      </w:r>
      <w:r w:rsidRPr="002D66A1">
        <w:rPr>
          <w:rFonts w:ascii="Times New Roman" w:hAnsi="Times New Roman" w:cs="Times New Roman"/>
          <w:color w:val="222222"/>
          <w:sz w:val="24"/>
          <w:szCs w:val="24"/>
          <w:lang w:val="en-GB"/>
        </w:rPr>
        <w:t>EEA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pursuant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requirements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 xml:space="preserve">the </w:t>
      </w:r>
      <w:r w:rsidR="00DE75EF" w:rsidRPr="002D66A1">
        <w:rPr>
          <w:rFonts w:ascii="Times New Roman" w:hAnsi="Times New Roman" w:cs="Times New Roman"/>
          <w:color w:val="222222"/>
          <w:sz w:val="24"/>
          <w:szCs w:val="24"/>
          <w:lang w:val="en-GB"/>
        </w:rPr>
        <w:t xml:space="preserve">FMO </w:t>
      </w:r>
      <w:r w:rsidRPr="002D66A1">
        <w:rPr>
          <w:rFonts w:ascii="Times New Roman" w:hAnsi="Times New Roman" w:cs="Times New Roman"/>
          <w:color w:val="222222"/>
          <w:sz w:val="24"/>
          <w:szCs w:val="24"/>
          <w:lang w:val="en-GB"/>
        </w:rPr>
        <w:t>Communication and Design Manual.</w:t>
      </w:r>
    </w:p>
    <w:p w14:paraId="4F3101D9" w14:textId="062A2F69" w:rsidR="006F6379" w:rsidRPr="002D66A1" w:rsidRDefault="006F6379" w:rsidP="008378AC">
      <w:pPr>
        <w:numPr>
          <w:ilvl w:val="1"/>
          <w:numId w:val="11"/>
        </w:numPr>
        <w:suppressAutoHyphens/>
        <w:spacing w:before="90" w:after="90" w:line="240" w:lineRule="auto"/>
        <w:jc w:val="both"/>
        <w:rPr>
          <w:rFonts w:ascii="Times New Roman" w:hAnsi="Times New Roman" w:cs="Times New Roman"/>
          <w:color w:val="222222"/>
          <w:sz w:val="24"/>
          <w:szCs w:val="24"/>
        </w:rPr>
      </w:pPr>
      <w:r w:rsidRPr="002D66A1">
        <w:rPr>
          <w:rFonts w:ascii="Times New Roman" w:hAnsi="Times New Roman" w:cs="Times New Roman"/>
          <w:color w:val="222222"/>
          <w:sz w:val="24"/>
          <w:szCs w:val="24"/>
          <w:lang w:val="en-GB"/>
        </w:rPr>
        <w:t>Where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total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public</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contribution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exceeds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EUR</w:t>
      </w:r>
      <w:r w:rsidRPr="002D66A1">
        <w:rPr>
          <w:rFonts w:ascii="Times New Roman" w:hAnsi="Times New Roman" w:cs="Times New Roman"/>
          <w:color w:val="222222"/>
          <w:sz w:val="24"/>
          <w:szCs w:val="24"/>
        </w:rPr>
        <w:t xml:space="preserve"> 50 000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consists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financing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physical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object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construction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works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Beneficiary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put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up</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billboard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site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each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activity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 xml:space="preserve">in line with the requirements of the </w:t>
      </w:r>
      <w:r w:rsidR="00DE75EF" w:rsidRPr="002D66A1">
        <w:rPr>
          <w:rFonts w:ascii="Times New Roman" w:hAnsi="Times New Roman" w:cs="Times New Roman"/>
          <w:color w:val="222222"/>
          <w:sz w:val="24"/>
          <w:szCs w:val="24"/>
          <w:lang w:val="en-GB"/>
        </w:rPr>
        <w:t xml:space="preserve">FMO </w:t>
      </w:r>
      <w:r w:rsidRPr="002D66A1">
        <w:rPr>
          <w:rFonts w:ascii="Times New Roman" w:hAnsi="Times New Roman" w:cs="Times New Roman"/>
          <w:color w:val="222222"/>
          <w:sz w:val="24"/>
          <w:szCs w:val="24"/>
          <w:lang w:val="en-GB"/>
        </w:rPr>
        <w:t>Communication and Design Manual</w:t>
      </w:r>
      <w:r w:rsidRPr="002D66A1">
        <w:rPr>
          <w:rFonts w:ascii="Times New Roman" w:hAnsi="Times New Roman" w:cs="Times New Roman"/>
          <w:color w:val="222222"/>
          <w:sz w:val="24"/>
          <w:szCs w:val="24"/>
        </w:rPr>
        <w:t>.</w:t>
      </w:r>
    </w:p>
    <w:p w14:paraId="2620C005" w14:textId="1B698BB0" w:rsidR="006F6379" w:rsidRPr="002D66A1" w:rsidRDefault="006F6379" w:rsidP="008378AC">
      <w:pPr>
        <w:numPr>
          <w:ilvl w:val="1"/>
          <w:numId w:val="11"/>
        </w:numPr>
        <w:suppressAutoHyphens/>
        <w:spacing w:before="90" w:after="90" w:line="240" w:lineRule="auto"/>
        <w:jc w:val="both"/>
        <w:rPr>
          <w:rFonts w:ascii="Times New Roman" w:hAnsi="Times New Roman" w:cs="Times New Roman"/>
          <w:color w:val="222222"/>
          <w:sz w:val="24"/>
          <w:szCs w:val="24"/>
        </w:rPr>
      </w:pP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billboard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replaced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permanent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commemorative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plaque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that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visible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significant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size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line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00DE75EF" w:rsidRPr="002D66A1">
        <w:rPr>
          <w:rFonts w:ascii="Times New Roman" w:hAnsi="Times New Roman" w:cs="Times New Roman"/>
          <w:color w:val="222222"/>
          <w:sz w:val="24"/>
          <w:szCs w:val="24"/>
        </w:rPr>
        <w:t xml:space="preserve">FMO </w:t>
      </w:r>
      <w:r w:rsidRPr="002D66A1">
        <w:rPr>
          <w:rFonts w:ascii="Times New Roman" w:hAnsi="Times New Roman" w:cs="Times New Roman"/>
          <w:color w:val="222222"/>
          <w:sz w:val="24"/>
          <w:szCs w:val="24"/>
          <w:lang w:val="en-GB"/>
        </w:rPr>
        <w:t>Communication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Design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Manual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no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later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than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six months after completion of the project and/or the construction works</w:t>
      </w:r>
      <w:r w:rsidRPr="002D66A1">
        <w:rPr>
          <w:rFonts w:ascii="Times New Roman" w:hAnsi="Times New Roman" w:cs="Times New Roman"/>
          <w:color w:val="222222"/>
          <w:sz w:val="24"/>
          <w:szCs w:val="24"/>
        </w:rPr>
        <w:t xml:space="preserve">. </w:t>
      </w:r>
    </w:p>
    <w:p w14:paraId="51733FA8" w14:textId="77777777" w:rsidR="006F6379" w:rsidRPr="002D66A1" w:rsidRDefault="006F6379" w:rsidP="008378AC">
      <w:pPr>
        <w:numPr>
          <w:ilvl w:val="1"/>
          <w:numId w:val="11"/>
        </w:numPr>
        <w:suppressAutoHyphens/>
        <w:spacing w:before="90" w:after="90" w:line="240" w:lineRule="auto"/>
        <w:jc w:val="both"/>
        <w:rPr>
          <w:rFonts w:ascii="Times New Roman" w:hAnsi="Times New Roman" w:cs="Times New Roman"/>
          <w:b/>
          <w:bCs/>
          <w:sz w:val="24"/>
          <w:szCs w:val="24"/>
        </w:rPr>
      </w:pPr>
      <w:r w:rsidRPr="002D66A1">
        <w:rPr>
          <w:rFonts w:ascii="Times New Roman" w:hAnsi="Times New Roman" w:cs="Times New Roman"/>
          <w:color w:val="222222"/>
          <w:sz w:val="24"/>
          <w:szCs w:val="24"/>
          <w:lang w:val="en-GB"/>
        </w:rPr>
        <w:t>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communication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materials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related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EEA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grants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line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FMO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Communication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Design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Manual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Manual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sets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out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detailed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technical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requirements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respect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use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logos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billboards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plaques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posters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publications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websites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audio-visual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material</w:t>
      </w:r>
      <w:r w:rsidRPr="002D66A1">
        <w:rPr>
          <w:rFonts w:ascii="Times New Roman" w:hAnsi="Times New Roman" w:cs="Times New Roman"/>
          <w:color w:val="222222"/>
          <w:sz w:val="24"/>
          <w:szCs w:val="24"/>
        </w:rPr>
        <w:t>.</w:t>
      </w:r>
    </w:p>
    <w:p w14:paraId="4D5DE094" w14:textId="70A6A2E2" w:rsidR="006F6379" w:rsidRPr="002D66A1" w:rsidRDefault="006F6379" w:rsidP="00553F9A">
      <w:pPr>
        <w:spacing w:before="100" w:beforeAutospacing="1" w:after="100" w:afterAutospacing="1" w:line="240" w:lineRule="auto"/>
        <w:jc w:val="center"/>
        <w:rPr>
          <w:rFonts w:ascii="Times New Roman" w:hAnsi="Times New Roman" w:cs="Times New Roman"/>
          <w:b/>
          <w:sz w:val="24"/>
          <w:szCs w:val="24"/>
        </w:rPr>
      </w:pPr>
      <w:r w:rsidRPr="002D66A1">
        <w:rPr>
          <w:rFonts w:ascii="Times New Roman" w:hAnsi="Times New Roman" w:cs="Times New Roman"/>
          <w:b/>
          <w:sz w:val="24"/>
          <w:szCs w:val="24"/>
        </w:rPr>
        <w:t>VII</w:t>
      </w:r>
      <w:r w:rsidRPr="002D66A1">
        <w:rPr>
          <w:rFonts w:ascii="Times New Roman" w:hAnsi="Times New Roman" w:cs="Times New Roman"/>
          <w:sz w:val="24"/>
          <w:szCs w:val="24"/>
        </w:rPr>
        <w:t xml:space="preserve">. </w:t>
      </w:r>
      <w:r w:rsidRPr="002D66A1">
        <w:rPr>
          <w:rFonts w:ascii="Times New Roman" w:hAnsi="Times New Roman" w:cs="Times New Roman"/>
          <w:b/>
          <w:sz w:val="24"/>
          <w:szCs w:val="24"/>
          <w:lang w:val="en-GB"/>
        </w:rPr>
        <w:t>EX</w:t>
      </w:r>
      <w:r w:rsidRPr="002D66A1">
        <w:rPr>
          <w:rFonts w:ascii="Times New Roman" w:hAnsi="Times New Roman" w:cs="Times New Roman"/>
          <w:b/>
          <w:sz w:val="24"/>
          <w:szCs w:val="24"/>
        </w:rPr>
        <w:t>-</w:t>
      </w:r>
      <w:r w:rsidRPr="002D66A1">
        <w:rPr>
          <w:rFonts w:ascii="Times New Roman" w:hAnsi="Times New Roman" w:cs="Times New Roman"/>
          <w:b/>
          <w:sz w:val="24"/>
          <w:szCs w:val="24"/>
          <w:lang w:val="en-GB"/>
        </w:rPr>
        <w:t>ANTE</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ONGOING</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AND</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EX</w:t>
      </w:r>
      <w:r w:rsidRPr="002D66A1">
        <w:rPr>
          <w:rFonts w:ascii="Times New Roman" w:hAnsi="Times New Roman" w:cs="Times New Roman"/>
          <w:b/>
          <w:sz w:val="24"/>
          <w:szCs w:val="24"/>
        </w:rPr>
        <w:t>-</w:t>
      </w:r>
      <w:r w:rsidRPr="002D66A1">
        <w:rPr>
          <w:rFonts w:ascii="Times New Roman" w:hAnsi="Times New Roman" w:cs="Times New Roman"/>
          <w:b/>
          <w:sz w:val="24"/>
          <w:szCs w:val="24"/>
          <w:lang w:val="en-GB"/>
        </w:rPr>
        <w:t>POST</w:t>
      </w:r>
      <w:r w:rsidRPr="002D66A1">
        <w:rPr>
          <w:rFonts w:ascii="Times New Roman" w:hAnsi="Times New Roman" w:cs="Times New Roman"/>
          <w:b/>
          <w:sz w:val="24"/>
          <w:szCs w:val="24"/>
        </w:rPr>
        <w:t xml:space="preserve"> </w:t>
      </w:r>
      <w:r w:rsidR="002D66A1">
        <w:rPr>
          <w:rFonts w:ascii="Times New Roman" w:hAnsi="Times New Roman" w:cs="Times New Roman"/>
          <w:b/>
          <w:sz w:val="24"/>
          <w:szCs w:val="24"/>
          <w:lang w:val="en-GB"/>
        </w:rPr>
        <w:t xml:space="preserve">CONTROL. </w:t>
      </w:r>
      <w:r w:rsidRPr="002D66A1">
        <w:rPr>
          <w:rFonts w:ascii="Times New Roman" w:hAnsi="Times New Roman" w:cs="Times New Roman"/>
          <w:b/>
          <w:sz w:val="24"/>
          <w:szCs w:val="24"/>
          <w:lang w:val="en-GB"/>
        </w:rPr>
        <w:t>IRREGULARITIES. FINANCI</w:t>
      </w:r>
      <w:r w:rsidR="00553F9A" w:rsidRPr="002D66A1">
        <w:rPr>
          <w:rFonts w:ascii="Times New Roman" w:hAnsi="Times New Roman" w:cs="Times New Roman"/>
          <w:b/>
          <w:sz w:val="24"/>
          <w:szCs w:val="24"/>
          <w:lang w:val="en-GB"/>
        </w:rPr>
        <w:t xml:space="preserve"> </w:t>
      </w:r>
      <w:r w:rsidRPr="002D66A1">
        <w:rPr>
          <w:rFonts w:ascii="Times New Roman" w:hAnsi="Times New Roman" w:cs="Times New Roman"/>
          <w:b/>
          <w:sz w:val="24"/>
          <w:szCs w:val="24"/>
          <w:lang w:val="en-GB"/>
        </w:rPr>
        <w:t>AL CORRECTIONS</w:t>
      </w:r>
      <w:r w:rsidRPr="002D66A1">
        <w:rPr>
          <w:rFonts w:ascii="Times New Roman" w:hAnsi="Times New Roman" w:cs="Times New Roman"/>
          <w:b/>
          <w:sz w:val="24"/>
          <w:szCs w:val="24"/>
        </w:rPr>
        <w:t>.</w:t>
      </w:r>
    </w:p>
    <w:p w14:paraId="257D71B9"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Ongoing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post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comprise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checks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verification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on-the-spot 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audits</w:t>
      </w:r>
      <w:r w:rsidRPr="002D66A1">
        <w:rPr>
          <w:rFonts w:ascii="Times New Roman" w:hAnsi="Times New Roman" w:cs="Times New Roman"/>
          <w:sz w:val="24"/>
          <w:szCs w:val="24"/>
        </w:rPr>
        <w:t>.</w:t>
      </w:r>
    </w:p>
    <w:p w14:paraId="58808585"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place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site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location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implemented</w:t>
      </w:r>
      <w:r w:rsidRPr="002D66A1">
        <w:rPr>
          <w:rFonts w:ascii="Times New Roman" w:hAnsi="Times New Roman" w:cs="Times New Roman"/>
          <w:sz w:val="24"/>
          <w:szCs w:val="24"/>
        </w:rPr>
        <w:t>.</w:t>
      </w:r>
    </w:p>
    <w:p w14:paraId="558F2BD0"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notify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planned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up to ten business days before each visit</w:t>
      </w:r>
      <w:r w:rsidRPr="002D66A1">
        <w:rPr>
          <w:rFonts w:ascii="Times New Roman" w:hAnsi="Times New Roman" w:cs="Times New Roman"/>
          <w:sz w:val="24"/>
          <w:szCs w:val="24"/>
        </w:rPr>
        <w:t>.</w:t>
      </w:r>
    </w:p>
    <w:p w14:paraId="7090A500"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types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described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NFP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 of European Union Funds Executive Agency (AEUF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EFTA Board of Auditors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external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companies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hired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FMC</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FMO</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w:t>
      </w:r>
    </w:p>
    <w:p w14:paraId="7816D40D"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Ex-post control (monitoring, audit, on-the-spot visits) can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carried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well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until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closure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possible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administrative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investigative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judicial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proceedings</w:t>
      </w:r>
      <w:r w:rsidRPr="002D66A1">
        <w:rPr>
          <w:rFonts w:ascii="Times New Roman" w:hAnsi="Times New Roman" w:cs="Times New Roman"/>
          <w:sz w:val="24"/>
          <w:szCs w:val="24"/>
        </w:rPr>
        <w:t>.</w:t>
      </w:r>
    </w:p>
    <w:p w14:paraId="1ED1FC06"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eastAsia="Times New Roman" w:hAnsi="Times New Roman" w:cs="Times New Roman"/>
          <w:sz w:val="24"/>
          <w:szCs w:val="24"/>
          <w:lang w:val="en-GB" w:eastAsia="bg-BG"/>
        </w:rPr>
        <w:t>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irregularity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shall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mean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infringement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legal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framework</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EEA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Mechanism</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provision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European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Union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law</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national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law</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Beneficiary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State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which</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affects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prejudices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stage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implementation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the </w:t>
      </w:r>
      <w:r w:rsidRPr="002D66A1">
        <w:rPr>
          <w:rFonts w:ascii="Times New Roman" w:eastAsia="Times New Roman" w:hAnsi="Times New Roman" w:cs="Times New Roman"/>
          <w:sz w:val="24"/>
          <w:szCs w:val="24"/>
          <w:lang w:val="en-GB" w:eastAsia="bg-BG"/>
        </w:rPr>
        <w:t>EEA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FM</w:t>
      </w:r>
      <w:r w:rsidRPr="002D66A1">
        <w:rPr>
          <w:rFonts w:ascii="Times New Roman" w:eastAsia="Times New Roman" w:hAnsi="Times New Roman" w:cs="Times New Roman"/>
          <w:sz w:val="24"/>
          <w:szCs w:val="24"/>
          <w:lang w:eastAsia="bg-BG"/>
        </w:rPr>
        <w:t xml:space="preserve"> 2014 – 2021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Beneficiary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State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particular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but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limited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 xml:space="preserve">to, the implementation and/or the budget of any programme, project or other activities financed </w:t>
      </w:r>
      <w:r w:rsidRPr="002D66A1">
        <w:rPr>
          <w:rFonts w:ascii="Times New Roman" w:eastAsia="Times New Roman" w:hAnsi="Times New Roman" w:cs="Times New Roman"/>
          <w:sz w:val="24"/>
          <w:szCs w:val="24"/>
          <w:lang w:val="en-GB" w:eastAsia="bg-BG"/>
        </w:rPr>
        <w:lastRenderedPageBreak/>
        <w:t xml:space="preserve">by EEA FM </w:t>
      </w:r>
      <w:r w:rsidRPr="002D66A1">
        <w:rPr>
          <w:rFonts w:ascii="Times New Roman" w:eastAsia="Times New Roman" w:hAnsi="Times New Roman" w:cs="Times New Roman"/>
          <w:sz w:val="24"/>
          <w:szCs w:val="24"/>
          <w:lang w:eastAsia="bg-BG"/>
        </w:rPr>
        <w:t>2014 – 2021</w:t>
      </w:r>
      <w:r w:rsidRPr="002D66A1">
        <w:rPr>
          <w:rFonts w:ascii="Times New Roman" w:eastAsia="Times New Roman" w:hAnsi="Times New Roman" w:cs="Times New Roman"/>
          <w:sz w:val="24"/>
          <w:szCs w:val="24"/>
          <w:lang w:val="en-GB" w:eastAsia="bg-BG"/>
        </w:rPr>
        <w:t>, for example through unjustified or disproportionate costs or through reducing or losing revenue accruing from the programme and/or project</w:t>
      </w:r>
      <w:r w:rsidRPr="002D66A1">
        <w:rPr>
          <w:rFonts w:ascii="Times New Roman" w:eastAsia="Times New Roman" w:hAnsi="Times New Roman" w:cs="Times New Roman"/>
          <w:sz w:val="24"/>
          <w:szCs w:val="24"/>
          <w:lang w:eastAsia="bg-BG"/>
        </w:rPr>
        <w:t>.</w:t>
      </w:r>
    </w:p>
    <w:p w14:paraId="78BE2B0C" w14:textId="26A60669"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eastAsia="Times New Roman" w:hAnsi="Times New Roman" w:cs="Times New Roman"/>
          <w:sz w:val="24"/>
          <w:szCs w:val="24"/>
          <w:lang w:val="en-GB" w:eastAsia="bg-BG"/>
        </w:rPr>
        <w:t>Subject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Article</w:t>
      </w:r>
      <w:r w:rsidRPr="002D66A1">
        <w:rPr>
          <w:rFonts w:ascii="Times New Roman" w:eastAsia="Times New Roman" w:hAnsi="Times New Roman" w:cs="Times New Roman"/>
          <w:sz w:val="24"/>
          <w:szCs w:val="24"/>
          <w:lang w:eastAsia="bg-BG"/>
        </w:rPr>
        <w:t xml:space="preserve"> 22.9 </w:t>
      </w:r>
      <w:r w:rsidRPr="002D66A1">
        <w:rPr>
          <w:rFonts w:ascii="Times New Roman" w:eastAsia="Times New Roman" w:hAnsi="Times New Roman" w:cs="Times New Roman"/>
          <w:sz w:val="24"/>
          <w:szCs w:val="24"/>
          <w:lang w:val="en-GB" w:eastAsia="bg-BG"/>
        </w:rPr>
        <w:t>and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decision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making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specific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amount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shall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determined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pursuant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Guidelines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determining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made</w:t>
      </w:r>
      <w:r w:rsidR="001834E1" w:rsidRPr="002D66A1">
        <w:rPr>
          <w:rFonts w:ascii="Times New Roman" w:eastAsia="Times New Roman" w:hAnsi="Times New Roman" w:cs="Times New Roman"/>
          <w:sz w:val="24"/>
          <w:szCs w:val="24"/>
          <w:lang w:val="bg-BG" w:eastAsia="bg-BG"/>
        </w:rPr>
        <w:t xml:space="preserve"> </w:t>
      </w:r>
      <w:r w:rsidR="001834E1" w:rsidRPr="002D66A1">
        <w:rPr>
          <w:rFonts w:ascii="Times New Roman" w:eastAsia="Times New Roman" w:hAnsi="Times New Roman" w:cs="Times New Roman"/>
          <w:sz w:val="24"/>
          <w:szCs w:val="24"/>
          <w:lang w:eastAsia="bg-BG"/>
        </w:rPr>
        <w:t>by</w:t>
      </w:r>
      <w:r w:rsidR="00DA6ED2" w:rsidRPr="002D66A1">
        <w:rPr>
          <w:rFonts w:ascii="Times New Roman" w:eastAsia="Times New Roman" w:hAnsi="Times New Roman" w:cs="Times New Roman"/>
          <w:sz w:val="24"/>
          <w:szCs w:val="24"/>
          <w:lang w:eastAsia="bg-BG"/>
        </w:rPr>
        <w:t xml:space="preserve"> European Commission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expenditures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009E3F23" w:rsidRPr="002D66A1">
        <w:rPr>
          <w:rFonts w:ascii="Times New Roman" w:eastAsia="Times New Roman" w:hAnsi="Times New Roman" w:cs="Times New Roman"/>
          <w:sz w:val="24"/>
          <w:szCs w:val="24"/>
          <w:lang w:eastAsia="bg-BG"/>
        </w:rPr>
        <w:t xml:space="preserve">European </w:t>
      </w:r>
      <w:r w:rsidRPr="002D66A1">
        <w:rPr>
          <w:rFonts w:ascii="Times New Roman" w:eastAsia="Times New Roman" w:hAnsi="Times New Roman" w:cs="Times New Roman"/>
          <w:sz w:val="24"/>
          <w:szCs w:val="24"/>
          <w:lang w:val="en-GB" w:eastAsia="bg-BG"/>
        </w:rPr>
        <w:t>Union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under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shared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management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non</w:t>
      </w:r>
      <w:r w:rsidRPr="002D66A1">
        <w:rPr>
          <w:rFonts w:ascii="Times New Roman" w:eastAsia="Times New Roman" w:hAnsi="Times New Roman" w:cs="Times New Roman"/>
          <w:sz w:val="24"/>
          <w:szCs w:val="24"/>
          <w:lang w:eastAsia="bg-BG"/>
        </w:rPr>
        <w:t>-</w:t>
      </w:r>
      <w:r w:rsidRPr="002D66A1">
        <w:rPr>
          <w:rFonts w:ascii="Times New Roman" w:eastAsia="Times New Roman" w:hAnsi="Times New Roman" w:cs="Times New Roman"/>
          <w:sz w:val="24"/>
          <w:szCs w:val="24"/>
          <w:lang w:val="en-GB" w:eastAsia="bg-BG"/>
        </w:rPr>
        <w:t>compliance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with</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rules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public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procurement, approved with Decision C</w:t>
      </w:r>
      <w:r w:rsidRPr="002D66A1">
        <w:rPr>
          <w:rFonts w:ascii="Times New Roman" w:hAnsi="Times New Roman" w:cs="Times New Roman"/>
          <w:sz w:val="24"/>
          <w:szCs w:val="24"/>
        </w:rPr>
        <w:t xml:space="preserve"> (2013) 9527 </w:t>
      </w:r>
      <w:r w:rsidRPr="002D66A1">
        <w:rPr>
          <w:rFonts w:ascii="Times New Roman" w:hAnsi="Times New Roman" w:cs="Times New Roman"/>
          <w:sz w:val="24"/>
          <w:szCs w:val="24"/>
          <w:lang w:val="en-GB"/>
        </w:rPr>
        <w:t xml:space="preserve">of </w:t>
      </w:r>
      <w:r w:rsidRPr="002D66A1">
        <w:rPr>
          <w:rFonts w:ascii="Times New Roman" w:hAnsi="Times New Roman" w:cs="Times New Roman"/>
          <w:sz w:val="24"/>
          <w:szCs w:val="24"/>
        </w:rPr>
        <w:t>19.12.2013</w:t>
      </w:r>
      <w:r w:rsidRPr="002D66A1">
        <w:rPr>
          <w:rFonts w:ascii="Times New Roman" w:hAnsi="Times New Roman" w:cs="Times New Roman"/>
          <w:sz w:val="24"/>
          <w:szCs w:val="24"/>
          <w:lang w:val="en-GB"/>
        </w:rPr>
        <w:t xml:space="preserve">, taking account of the specifics of the Regulation on the implementation of the European Economic Area Financial Mechanism </w:t>
      </w:r>
      <w:r w:rsidRPr="002D66A1">
        <w:rPr>
          <w:rFonts w:ascii="Times New Roman" w:hAnsi="Times New Roman" w:cs="Times New Roman"/>
          <w:sz w:val="24"/>
          <w:szCs w:val="24"/>
        </w:rPr>
        <w:t>2014 – 2021</w:t>
      </w:r>
      <w:r w:rsidR="009E3F23" w:rsidRPr="002D66A1">
        <w:rPr>
          <w:rFonts w:ascii="Times New Roman" w:hAnsi="Times New Roman" w:cs="Times New Roman"/>
          <w:sz w:val="24"/>
          <w:szCs w:val="24"/>
        </w:rPr>
        <w:t>.</w:t>
      </w:r>
      <w:r w:rsidRPr="002D66A1">
        <w:rPr>
          <w:rFonts w:ascii="Times New Roman" w:hAnsi="Times New Roman" w:cs="Times New Roman"/>
          <w:sz w:val="24"/>
          <w:szCs w:val="24"/>
        </w:rPr>
        <w:t xml:space="preserve"> </w:t>
      </w:r>
    </w:p>
    <w:p w14:paraId="32866665" w14:textId="2521FD8C"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rPr>
        <w:t>To all unsettled cases of irregularities the PO shall apply the Annex 2 of the Ordinance on pointing out of irregularities constituting grounds for making of financial corrections, the percentage indices for determining the amount of financial corrections after the order of the Law on management of EU structural and investment funds, in accordance with the signed Memorandum of Understanding on the implementation of the EEA FM 2014-2021, the Law on ratification of the Memorandum of Understanding, the Programme Agreement of  the “Local Development, Poverty Reduction and Enhanced Inclusion of Vulnerable Groups” Programme, executed between NFP and FMC, the Programme Implementation Agreement of the “Local Development, Poverty Reduction and Enhanced Inclusion of Vulnerable Groups”</w:t>
      </w:r>
      <w:r w:rsidR="009E3F23" w:rsidRPr="002D66A1">
        <w:rPr>
          <w:rFonts w:ascii="Times New Roman" w:hAnsi="Times New Roman" w:cs="Times New Roman"/>
          <w:sz w:val="24"/>
          <w:szCs w:val="24"/>
        </w:rPr>
        <w:t xml:space="preserve"> Programme</w:t>
      </w:r>
      <w:r w:rsidRPr="002D66A1">
        <w:rPr>
          <w:rFonts w:ascii="Times New Roman" w:hAnsi="Times New Roman" w:cs="Times New Roman"/>
          <w:sz w:val="24"/>
          <w:szCs w:val="24"/>
        </w:rPr>
        <w:t xml:space="preserve">, executed between NFP and MES, and the specificity of the Regulation.     </w:t>
      </w:r>
    </w:p>
    <w:p w14:paraId="6912EE0E"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eastAsia="Times New Roman" w:hAnsi="Times New Roman" w:cs="Times New Roman"/>
          <w:sz w:val="24"/>
          <w:szCs w:val="24"/>
          <w:lang w:val="en-GB" w:eastAsia="bg-BG"/>
        </w:rPr>
        <w:t>The Programme operator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make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case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established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inadequate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partial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total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non</w:t>
      </w:r>
      <w:r w:rsidRPr="002D66A1">
        <w:rPr>
          <w:rFonts w:ascii="Times New Roman" w:eastAsia="Times New Roman" w:hAnsi="Times New Roman" w:cs="Times New Roman"/>
          <w:sz w:val="24"/>
          <w:szCs w:val="24"/>
          <w:lang w:eastAsia="bg-BG"/>
        </w:rPr>
        <w:t>-</w:t>
      </w:r>
      <w:r w:rsidRPr="002D66A1">
        <w:rPr>
          <w:rFonts w:ascii="Times New Roman" w:eastAsia="Times New Roman" w:hAnsi="Times New Roman" w:cs="Times New Roman"/>
          <w:sz w:val="24"/>
          <w:szCs w:val="24"/>
          <w:lang w:val="en-GB" w:eastAsia="bg-BG"/>
        </w:rPr>
        <w:t>implementation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the </w:t>
      </w:r>
      <w:r w:rsidRPr="002D66A1">
        <w:rPr>
          <w:rFonts w:ascii="Times New Roman" w:eastAsia="Times New Roman" w:hAnsi="Times New Roman" w:cs="Times New Roman"/>
          <w:sz w:val="24"/>
          <w:szCs w:val="24"/>
          <w:lang w:val="en-GB" w:eastAsia="bg-BG"/>
        </w:rPr>
        <w:t>project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activities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amount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will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determined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individually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depending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type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gravity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effect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infringement.</w:t>
      </w:r>
    </w:p>
    <w:p w14:paraId="1643863A"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corrections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given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opportunity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opinion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correction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proposed</w:t>
      </w:r>
      <w:r w:rsidRPr="002D66A1">
        <w:rPr>
          <w:rFonts w:ascii="Times New Roman" w:hAnsi="Times New Roman" w:cs="Times New Roman"/>
          <w:sz w:val="24"/>
          <w:szCs w:val="24"/>
        </w:rPr>
        <w:t>.</w:t>
      </w:r>
    </w:p>
    <w:p w14:paraId="37810B34" w14:textId="2408A786"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types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controlling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bodies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 corrections are described in the Guideline</w:t>
      </w:r>
      <w:r w:rsidR="009E3F23"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w:t>
      </w:r>
    </w:p>
    <w:p w14:paraId="6C97A334" w14:textId="1D0E5CCE" w:rsidR="006F6379" w:rsidRPr="002D66A1" w:rsidRDefault="006F6379" w:rsidP="002D66A1">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VIII. </w:t>
      </w:r>
      <w:r w:rsidRPr="002D66A1">
        <w:rPr>
          <w:rFonts w:ascii="Times New Roman" w:hAnsi="Times New Roman" w:cs="Times New Roman"/>
          <w:b/>
          <w:sz w:val="24"/>
          <w:szCs w:val="24"/>
          <w:lang w:val="en-GB"/>
        </w:rPr>
        <w:t>SUSPENSION OF PAYMENTS</w:t>
      </w:r>
    </w:p>
    <w:p w14:paraId="105CEF84" w14:textId="584AD3D4" w:rsidR="006F6379" w:rsidRPr="002D66A1" w:rsidRDefault="006F6379" w:rsidP="00FD1B97">
      <w:pPr>
        <w:numPr>
          <w:ilvl w:val="0"/>
          <w:numId w:val="2"/>
        </w:numPr>
        <w:tabs>
          <w:tab w:val="left" w:pos="720"/>
          <w:tab w:val="left" w:pos="810"/>
        </w:tabs>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 the</w:t>
      </w:r>
      <w:r w:rsidRPr="002D66A1">
        <w:rPr>
          <w:rFonts w:ascii="Times New Roman" w:hAnsi="Times New Roman" w:cs="Times New Roman"/>
          <w:sz w:val="24"/>
          <w:szCs w:val="24"/>
        </w:rPr>
        <w:t xml:space="preserve"> “</w:t>
      </w:r>
      <w:r w:rsidRPr="002D66A1">
        <w:rPr>
          <w:rFonts w:ascii="Times New Roman" w:hAnsi="Times New Roman" w:cs="Times New Roman"/>
          <w:bCs/>
          <w:sz w:val="24"/>
          <w:szCs w:val="24"/>
          <w:lang w:val="en-GB"/>
        </w:rPr>
        <w:t>Local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Development</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Poverty</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Reduction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and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Enhanced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Inclusion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of</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Vulnerable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Groups</w:t>
      </w:r>
      <w:r w:rsidRPr="002D66A1">
        <w:rPr>
          <w:rFonts w:ascii="Times New Roman" w:hAnsi="Times New Roman" w:cs="Times New Roman"/>
          <w:sz w:val="24"/>
          <w:szCs w:val="24"/>
        </w:rPr>
        <w:t xml:space="preserve">” </w:t>
      </w:r>
      <w:r w:rsidR="009E3F23" w:rsidRPr="002D66A1">
        <w:rPr>
          <w:rFonts w:ascii="Times New Roman" w:hAnsi="Times New Roman" w:cs="Times New Roman"/>
          <w:sz w:val="24"/>
          <w:szCs w:val="24"/>
          <w:lang w:val="en-GB"/>
        </w:rPr>
        <w:t xml:space="preserve">Programme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described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Article</w:t>
      </w:r>
      <w:r w:rsidRPr="002D66A1">
        <w:rPr>
          <w:rFonts w:ascii="Times New Roman" w:hAnsi="Times New Roman" w:cs="Times New Roman"/>
          <w:sz w:val="24"/>
          <w:szCs w:val="24"/>
        </w:rPr>
        <w:t xml:space="preserve"> 13.1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exist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 analogy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projects</w:t>
      </w:r>
      <w:r w:rsidRPr="002D66A1">
        <w:rPr>
          <w:rFonts w:ascii="Times New Roman" w:hAnsi="Times New Roman" w:cs="Times New Roman"/>
          <w:sz w:val="24"/>
          <w:szCs w:val="24"/>
        </w:rPr>
        <w:t>:</w:t>
      </w:r>
    </w:p>
    <w:p w14:paraId="585D448A"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Verified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reliable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indicates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accordance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w:t>
      </w:r>
    </w:p>
    <w:p w14:paraId="0D1B34B5"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Access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sites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funding, required under Article</w:t>
      </w:r>
      <w:r w:rsidRPr="002D66A1">
        <w:rPr>
          <w:rFonts w:ascii="Times New Roman" w:hAnsi="Times New Roman" w:cs="Times New Roman"/>
          <w:sz w:val="24"/>
          <w:szCs w:val="24"/>
        </w:rPr>
        <w:t xml:space="preserve"> 20.18 </w:t>
      </w:r>
      <w:r w:rsidRPr="002D66A1">
        <w:rPr>
          <w:rFonts w:ascii="Times New Roman" w:hAnsi="Times New Roman" w:cs="Times New Roman"/>
          <w:sz w:val="24"/>
          <w:szCs w:val="24"/>
          <w:lang w:val="en-GB"/>
        </w:rPr>
        <w:t>hereof, is restricted or not provided</w:t>
      </w:r>
      <w:r w:rsidRPr="002D66A1">
        <w:rPr>
          <w:rFonts w:ascii="Times New Roman" w:hAnsi="Times New Roman" w:cs="Times New Roman"/>
          <w:sz w:val="24"/>
          <w:szCs w:val="24"/>
        </w:rPr>
        <w:t>;</w:t>
      </w:r>
    </w:p>
    <w:p w14:paraId="67C1BDAC"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management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accordance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generally accepted accounting principles</w:t>
      </w:r>
      <w:r w:rsidRPr="002D66A1">
        <w:rPr>
          <w:rFonts w:ascii="Times New Roman" w:hAnsi="Times New Roman" w:cs="Times New Roman"/>
          <w:sz w:val="24"/>
          <w:szCs w:val="24"/>
        </w:rPr>
        <w:t>;</w:t>
      </w:r>
    </w:p>
    <w:p w14:paraId="0E9658FD"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become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actual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conflict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corruption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practices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fraud</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adequately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measures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remedy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minimise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losses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taken</w:t>
      </w:r>
      <w:r w:rsidRPr="002D66A1">
        <w:rPr>
          <w:rFonts w:ascii="Times New Roman" w:hAnsi="Times New Roman" w:cs="Times New Roman"/>
          <w:sz w:val="24"/>
          <w:szCs w:val="24"/>
        </w:rPr>
        <w:t>;</w:t>
      </w:r>
    </w:p>
    <w:p w14:paraId="38E08BCC"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deemed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violation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European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law.</w:t>
      </w:r>
      <w:r w:rsidRPr="002D66A1">
        <w:rPr>
          <w:rFonts w:ascii="Times New Roman" w:hAnsi="Times New Roman" w:cs="Times New Roman"/>
          <w:sz w:val="24"/>
          <w:szCs w:val="24"/>
        </w:rPr>
        <w:t xml:space="preserve"> </w:t>
      </w:r>
    </w:p>
    <w:p w14:paraId="195FD931" w14:textId="77777777" w:rsidR="006F6379" w:rsidRPr="002D66A1" w:rsidRDefault="006F6379" w:rsidP="00FD1B97">
      <w:pPr>
        <w:numPr>
          <w:ilvl w:val="0"/>
          <w:numId w:val="2"/>
        </w:numPr>
        <w:tabs>
          <w:tab w:val="left" w:pos="720"/>
          <w:tab w:val="left" w:pos="810"/>
        </w:tabs>
        <w:suppressAutoHyphens/>
        <w:spacing w:before="90" w:after="90" w:line="240" w:lineRule="auto"/>
        <w:ind w:left="720" w:right="288" w:hanging="720"/>
        <w:jc w:val="both"/>
        <w:outlineLvl w:val="1"/>
        <w:rPr>
          <w:rFonts w:ascii="Times New Roman" w:hAnsi="Times New Roman" w:cs="Times New Roman"/>
          <w:sz w:val="24"/>
          <w:szCs w:val="24"/>
        </w:rPr>
      </w:pPr>
      <w:r w:rsidRPr="002D66A1">
        <w:rPr>
          <w:rFonts w:ascii="Times New Roman" w:hAnsi="Times New Roman" w:cs="Times New Roman"/>
          <w:sz w:val="24"/>
          <w:szCs w:val="24"/>
          <w:lang w:val="en-GB"/>
        </w:rPr>
        <w:t>The 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established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remedied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granted</w:t>
      </w:r>
      <w:r w:rsidRPr="002D66A1">
        <w:rPr>
          <w:rFonts w:ascii="Times New Roman" w:hAnsi="Times New Roman" w:cs="Times New Roman"/>
          <w:sz w:val="24"/>
          <w:szCs w:val="24"/>
        </w:rPr>
        <w:t>.</w:t>
      </w:r>
    </w:p>
    <w:p w14:paraId="0D1BFC9A" w14:textId="77777777" w:rsidR="006F6379" w:rsidRPr="002D66A1" w:rsidRDefault="006F6379" w:rsidP="00FD1B97">
      <w:pPr>
        <w:numPr>
          <w:ilvl w:val="0"/>
          <w:numId w:val="2"/>
        </w:numPr>
        <w:tabs>
          <w:tab w:val="left" w:pos="720"/>
          <w:tab w:val="left" w:pos="810"/>
        </w:tabs>
        <w:suppressAutoHyphens/>
        <w:spacing w:before="90" w:after="90" w:line="240" w:lineRule="auto"/>
        <w:ind w:left="720" w:right="288" w:hanging="720"/>
        <w:jc w:val="both"/>
        <w:outlineLvl w:val="1"/>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present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evidence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w:t>
      </w:r>
    </w:p>
    <w:p w14:paraId="05B66495" w14:textId="77777777" w:rsidR="006F6379" w:rsidRPr="002D66A1" w:rsidRDefault="006F6379" w:rsidP="006F6379">
      <w:pPr>
        <w:spacing w:before="100" w:beforeAutospacing="1" w:after="100" w:afterAutospacing="1"/>
        <w:ind w:right="288"/>
        <w:jc w:val="center"/>
        <w:outlineLvl w:val="1"/>
        <w:rPr>
          <w:rFonts w:ascii="Times New Roman" w:eastAsia="Times New Roman" w:hAnsi="Times New Roman" w:cs="Times New Roman"/>
          <w:b/>
          <w:sz w:val="24"/>
          <w:szCs w:val="24"/>
          <w:lang w:eastAsia="bg-BG"/>
        </w:rPr>
      </w:pPr>
      <w:bookmarkStart w:id="1" w:name="_Toc520293916"/>
      <w:r w:rsidRPr="002D66A1">
        <w:rPr>
          <w:rFonts w:ascii="Times New Roman" w:eastAsia="Times New Roman" w:hAnsi="Times New Roman" w:cs="Times New Roman"/>
          <w:b/>
          <w:sz w:val="24"/>
          <w:szCs w:val="24"/>
          <w:lang w:eastAsia="bg-BG"/>
        </w:rPr>
        <w:t>IX. AMENDMENT OF THE CONTRACT</w:t>
      </w:r>
    </w:p>
    <w:p w14:paraId="413D6A4A" w14:textId="77777777" w:rsidR="006F6379" w:rsidRPr="002D66A1" w:rsidRDefault="006F6379" w:rsidP="00FD1B97">
      <w:pPr>
        <w:numPr>
          <w:ilvl w:val="0"/>
          <w:numId w:val="2"/>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2D66A1">
        <w:rPr>
          <w:rFonts w:ascii="Times New Roman" w:eastAsia="Times New Roman" w:hAnsi="Times New Roman" w:cs="Times New Roman"/>
          <w:sz w:val="24"/>
          <w:szCs w:val="24"/>
          <w:lang w:val="en-GB" w:eastAsia="bg-BG"/>
        </w:rPr>
        <w:t>Amendments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project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implementation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contract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initiated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Head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the </w:t>
      </w:r>
      <w:r w:rsidRPr="002D66A1">
        <w:rPr>
          <w:rFonts w:ascii="Times New Roman" w:eastAsia="Times New Roman" w:hAnsi="Times New Roman" w:cs="Times New Roman"/>
          <w:sz w:val="24"/>
          <w:szCs w:val="24"/>
          <w:lang w:val="en-GB" w:eastAsia="bg-BG"/>
        </w:rPr>
        <w:t>PO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Beneficiary</w:t>
      </w:r>
      <w:r w:rsidRPr="002D66A1">
        <w:rPr>
          <w:rFonts w:ascii="Times New Roman" w:eastAsia="Times New Roman" w:hAnsi="Times New Roman" w:cs="Times New Roman"/>
          <w:sz w:val="24"/>
          <w:szCs w:val="24"/>
          <w:lang w:eastAsia="bg-BG"/>
        </w:rPr>
        <w:t>.</w:t>
      </w:r>
    </w:p>
    <w:p w14:paraId="6C2381A1" w14:textId="77777777" w:rsidR="006F6379" w:rsidRPr="002D66A1" w:rsidRDefault="006F6379" w:rsidP="00FD1B97">
      <w:pPr>
        <w:numPr>
          <w:ilvl w:val="0"/>
          <w:numId w:val="2"/>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amendments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contract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result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violation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specific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conditions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existing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time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contract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signed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equality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principle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affect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primary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objective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project</w:t>
      </w:r>
      <w:r w:rsidRPr="002D66A1">
        <w:rPr>
          <w:rFonts w:ascii="Times New Roman" w:eastAsia="Times New Roman" w:hAnsi="Times New Roman" w:cs="Times New Roman"/>
          <w:sz w:val="24"/>
          <w:szCs w:val="24"/>
          <w:lang w:eastAsia="bg-BG"/>
        </w:rPr>
        <w:t>.</w:t>
      </w:r>
    </w:p>
    <w:p w14:paraId="2930FB25" w14:textId="2783C384" w:rsidR="006F6379" w:rsidRPr="002D66A1" w:rsidRDefault="006F6379" w:rsidP="00FD1B97">
      <w:pPr>
        <w:numPr>
          <w:ilvl w:val="0"/>
          <w:numId w:val="2"/>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2D66A1">
        <w:rPr>
          <w:rFonts w:ascii="Times New Roman" w:eastAsia="Times New Roman" w:hAnsi="Times New Roman" w:cs="Times New Roman"/>
          <w:sz w:val="24"/>
          <w:szCs w:val="24"/>
          <w:lang w:val="en-GB" w:eastAsia="bg-BG"/>
        </w:rPr>
        <w:t>Amendments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contract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which</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authorisation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required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shall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executed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writing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with</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w:t>
      </w:r>
      <w:r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eastAsia="bg-BG"/>
        </w:rPr>
        <w:t xml:space="preserve">Annex </w:t>
      </w:r>
      <w:r w:rsidRPr="002D66A1">
        <w:rPr>
          <w:rFonts w:ascii="Times New Roman" w:eastAsia="Times New Roman" w:hAnsi="Times New Roman" w:cs="Times New Roman"/>
          <w:sz w:val="24"/>
          <w:szCs w:val="24"/>
          <w:lang w:val="en-GB" w:eastAsia="bg-BG"/>
        </w:rPr>
        <w:t>between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parties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following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cases</w:t>
      </w:r>
      <w:r w:rsidRPr="002D66A1">
        <w:rPr>
          <w:rFonts w:ascii="Times New Roman" w:eastAsia="Times New Roman" w:hAnsi="Times New Roman" w:cs="Times New Roman"/>
          <w:sz w:val="24"/>
          <w:szCs w:val="24"/>
          <w:lang w:eastAsia="bg-BG"/>
        </w:rPr>
        <w:t>:</w:t>
      </w:r>
    </w:p>
    <w:p w14:paraId="571F8572" w14:textId="757CB6B2" w:rsidR="006F6379" w:rsidRPr="002D66A1" w:rsidRDefault="006F6379" w:rsidP="008378AC">
      <w:pPr>
        <w:numPr>
          <w:ilvl w:val="1"/>
          <w:numId w:val="13"/>
        </w:numPr>
        <w:tabs>
          <w:tab w:val="left" w:pos="630"/>
          <w:tab w:val="left" w:pos="990"/>
        </w:tabs>
        <w:suppressAutoHyphens/>
        <w:spacing w:before="90" w:after="90" w:line="240" w:lineRule="auto"/>
        <w:jc w:val="both"/>
        <w:rPr>
          <w:rFonts w:ascii="Times New Roman" w:eastAsia="Times New Roman" w:hAnsi="Times New Roman" w:cs="Times New Roman"/>
          <w:b/>
          <w:sz w:val="24"/>
          <w:szCs w:val="24"/>
          <w:lang w:eastAsia="bg-BG"/>
        </w:rPr>
      </w:pPr>
      <w:r w:rsidRPr="002D66A1">
        <w:rPr>
          <w:rFonts w:ascii="Times New Roman" w:hAnsi="Times New Roman" w:cs="Times New Roman"/>
          <w:sz w:val="24"/>
          <w:szCs w:val="24"/>
          <w:lang w:val="en-GB"/>
        </w:rPr>
        <w:t>Modification of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parameters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007C631D"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indirect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their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percentages</w:t>
      </w:r>
      <w:r w:rsidRPr="002D66A1">
        <w:rPr>
          <w:rFonts w:ascii="Times New Roman" w:hAnsi="Times New Roman" w:cs="Times New Roman"/>
          <w:sz w:val="24"/>
          <w:szCs w:val="24"/>
        </w:rPr>
        <w:t>;</w:t>
      </w:r>
    </w:p>
    <w:p w14:paraId="6F4F396F" w14:textId="77777777" w:rsidR="006F6379" w:rsidRPr="002D66A1" w:rsidRDefault="006F6379" w:rsidP="008378AC">
      <w:pPr>
        <w:numPr>
          <w:ilvl w:val="1"/>
          <w:numId w:val="13"/>
        </w:numPr>
        <w:tabs>
          <w:tab w:val="left" w:pos="630"/>
          <w:tab w:val="left" w:pos="99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Change of the project partner</w:t>
      </w:r>
      <w:r w:rsidRPr="002D66A1">
        <w:rPr>
          <w:rFonts w:ascii="Times New Roman" w:hAnsi="Times New Roman" w:cs="Times New Roman"/>
          <w:sz w:val="24"/>
          <w:szCs w:val="24"/>
        </w:rPr>
        <w:t xml:space="preserve">; </w:t>
      </w:r>
    </w:p>
    <w:p w14:paraId="4D5B3B0E" w14:textId="77777777" w:rsidR="006F6379" w:rsidRPr="002D66A1" w:rsidRDefault="006F6379" w:rsidP="008378AC">
      <w:pPr>
        <w:numPr>
          <w:ilvl w:val="1"/>
          <w:numId w:val="13"/>
        </w:numPr>
        <w:tabs>
          <w:tab w:val="left" w:pos="630"/>
          <w:tab w:val="left" w:pos="99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Modification of the contract term</w:t>
      </w:r>
      <w:r w:rsidRPr="002D66A1">
        <w:rPr>
          <w:rFonts w:ascii="Times New Roman" w:hAnsi="Times New Roman" w:cs="Times New Roman"/>
          <w:sz w:val="24"/>
          <w:szCs w:val="24"/>
        </w:rPr>
        <w:t>;</w:t>
      </w:r>
    </w:p>
    <w:p w14:paraId="3FF558EF" w14:textId="77777777" w:rsidR="006F6379" w:rsidRPr="002D66A1" w:rsidRDefault="006F6379" w:rsidP="008378AC">
      <w:pPr>
        <w:numPr>
          <w:ilvl w:val="1"/>
          <w:numId w:val="13"/>
        </w:numPr>
        <w:tabs>
          <w:tab w:val="left" w:pos="630"/>
          <w:tab w:val="left" w:pos="99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Legislative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majeure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god</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result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immateriality 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entire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 part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thereof</w:t>
      </w:r>
      <w:r w:rsidRPr="002D66A1">
        <w:rPr>
          <w:rFonts w:ascii="Times New Roman" w:hAnsi="Times New Roman" w:cs="Times New Roman"/>
          <w:sz w:val="24"/>
          <w:szCs w:val="24"/>
        </w:rPr>
        <w:t>.</w:t>
      </w:r>
    </w:p>
    <w:p w14:paraId="4261A24A" w14:textId="77777777" w:rsidR="006F6379" w:rsidRPr="002D66A1" w:rsidRDefault="006F6379" w:rsidP="006F6379">
      <w:pPr>
        <w:spacing w:before="100" w:beforeAutospacing="1" w:after="100" w:afterAutospacing="1"/>
        <w:ind w:right="288"/>
        <w:jc w:val="center"/>
        <w:outlineLvl w:val="1"/>
        <w:rPr>
          <w:rFonts w:ascii="Times New Roman" w:eastAsia="Times New Roman" w:hAnsi="Times New Roman" w:cs="Times New Roman"/>
          <w:b/>
          <w:sz w:val="24"/>
          <w:szCs w:val="24"/>
          <w:lang w:eastAsia="bg-BG"/>
        </w:rPr>
      </w:pPr>
      <w:r w:rsidRPr="002D66A1">
        <w:rPr>
          <w:rFonts w:ascii="Times New Roman" w:eastAsia="Times New Roman" w:hAnsi="Times New Roman" w:cs="Times New Roman"/>
          <w:b/>
          <w:sz w:val="24"/>
          <w:szCs w:val="24"/>
          <w:lang w:eastAsia="bg-BG"/>
        </w:rPr>
        <w:t>X. TERMINATION OF THE CONTRACT</w:t>
      </w:r>
    </w:p>
    <w:bookmarkEnd w:id="1"/>
    <w:p w14:paraId="369BC614" w14:textId="77777777" w:rsidR="006F6379" w:rsidRPr="002D66A1" w:rsidRDefault="006F6379" w:rsidP="00FD1B97">
      <w:pPr>
        <w:numPr>
          <w:ilvl w:val="0"/>
          <w:numId w:val="2"/>
        </w:numPr>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unilateral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termination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failed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measures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repair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resulted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VIII</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granted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p>
    <w:p w14:paraId="110AB4E6" w14:textId="77777777" w:rsidR="006F6379" w:rsidRPr="002D66A1" w:rsidRDefault="006F6379" w:rsidP="00FD1B97">
      <w:pPr>
        <w:numPr>
          <w:ilvl w:val="0"/>
          <w:numId w:val="2"/>
        </w:numPr>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All advanced payments under the project shall be subject to recovery by the Beneficiary to the PO within one month after the decision of the PO for termination of the project. </w:t>
      </w:r>
    </w:p>
    <w:p w14:paraId="62CAA7E8" w14:textId="648794D0" w:rsidR="006F6379" w:rsidRPr="002D66A1" w:rsidRDefault="006F6379" w:rsidP="00FD1B97">
      <w:pPr>
        <w:numPr>
          <w:ilvl w:val="0"/>
          <w:numId w:val="2"/>
        </w:numPr>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In certain cases, with PO’s decision, the Beneficiary shall recover the obtained advance payments, reduced with the eligible project expenditures reported till that time; this shall be </w:t>
      </w:r>
      <w:r w:rsidR="00935426" w:rsidRPr="002D66A1">
        <w:rPr>
          <w:rFonts w:ascii="Times New Roman" w:hAnsi="Times New Roman" w:cs="Times New Roman"/>
          <w:sz w:val="24"/>
          <w:szCs w:val="24"/>
        </w:rPr>
        <w:t xml:space="preserve">recorded </w:t>
      </w:r>
      <w:r w:rsidRPr="002D66A1">
        <w:rPr>
          <w:rFonts w:ascii="Times New Roman" w:hAnsi="Times New Roman" w:cs="Times New Roman"/>
          <w:sz w:val="24"/>
          <w:szCs w:val="24"/>
        </w:rPr>
        <w:t>in UMIS 2020.</w:t>
      </w:r>
    </w:p>
    <w:p w14:paraId="13984CA5" w14:textId="2E01455F" w:rsidR="006F6379" w:rsidRPr="002D66A1" w:rsidRDefault="006F6379" w:rsidP="00FD1B97">
      <w:pPr>
        <w:numPr>
          <w:ilvl w:val="0"/>
          <w:numId w:val="2"/>
        </w:numPr>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The Programme operator may terminate the present project implementation contract in case of termination of the Programme Agreement for funding of “Local Development, Poverty Reduction and Enhanced Inclusion of Vulnerable Groups” </w:t>
      </w:r>
      <w:r w:rsidR="007651A3" w:rsidRPr="002D66A1">
        <w:rPr>
          <w:rFonts w:ascii="Times New Roman" w:hAnsi="Times New Roman" w:cs="Times New Roman"/>
          <w:sz w:val="24"/>
          <w:szCs w:val="24"/>
        </w:rPr>
        <w:t xml:space="preserve">Programme </w:t>
      </w:r>
      <w:r w:rsidRPr="002D66A1">
        <w:rPr>
          <w:rFonts w:ascii="Times New Roman" w:hAnsi="Times New Roman" w:cs="Times New Roman"/>
          <w:sz w:val="24"/>
          <w:szCs w:val="24"/>
        </w:rPr>
        <w:t xml:space="preserve">with the Financial Mechanism’s Committee. </w:t>
      </w:r>
    </w:p>
    <w:p w14:paraId="54C115DB"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addition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terminate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p>
    <w:p w14:paraId="0E704A14" w14:textId="77777777" w:rsidR="006F6379" w:rsidRPr="002D66A1" w:rsidRDefault="006F6379" w:rsidP="008378AC">
      <w:pPr>
        <w:numPr>
          <w:ilvl w:val="1"/>
          <w:numId w:val="14"/>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declared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bankrupt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liquidation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proceedings</w:t>
      </w:r>
      <w:r w:rsidRPr="002D66A1">
        <w:rPr>
          <w:rFonts w:ascii="Times New Roman" w:hAnsi="Times New Roman" w:cs="Times New Roman"/>
          <w:sz w:val="24"/>
          <w:szCs w:val="24"/>
        </w:rPr>
        <w:t xml:space="preserve">; </w:t>
      </w:r>
    </w:p>
    <w:p w14:paraId="04D69ABD" w14:textId="7B856F19" w:rsidR="006F6379" w:rsidRPr="002D66A1" w:rsidRDefault="006F6379" w:rsidP="008378AC">
      <w:pPr>
        <w:numPr>
          <w:ilvl w:val="1"/>
          <w:numId w:val="14"/>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convicted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involved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fraud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corruption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practices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criminal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organisations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unlawful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affecting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interests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European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 the Donor States</w:t>
      </w:r>
      <w:r w:rsidRPr="002D66A1">
        <w:rPr>
          <w:rFonts w:ascii="Times New Roman" w:hAnsi="Times New Roman" w:cs="Times New Roman"/>
          <w:sz w:val="24"/>
          <w:szCs w:val="24"/>
        </w:rPr>
        <w:t>;</w:t>
      </w:r>
    </w:p>
    <w:p w14:paraId="37FB045A" w14:textId="77777777" w:rsidR="006F6379" w:rsidRPr="002D66A1" w:rsidRDefault="006F6379" w:rsidP="008378AC">
      <w:pPr>
        <w:numPr>
          <w:ilvl w:val="1"/>
          <w:numId w:val="14"/>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incorrect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incomplete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declarations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obtaining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 do not correspond to the actual implementation</w:t>
      </w:r>
      <w:r w:rsidRPr="002D66A1">
        <w:rPr>
          <w:rFonts w:ascii="Times New Roman" w:hAnsi="Times New Roman" w:cs="Times New Roman"/>
          <w:sz w:val="24"/>
          <w:szCs w:val="24"/>
        </w:rPr>
        <w:t>;</w:t>
      </w:r>
    </w:p>
    <w:p w14:paraId="33E2B34F" w14:textId="77777777" w:rsidR="006F6379" w:rsidRPr="002D66A1" w:rsidRDefault="006F6379" w:rsidP="008378AC">
      <w:pPr>
        <w:numPr>
          <w:ilvl w:val="1"/>
          <w:numId w:val="14"/>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changes its legal form or gets transformed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unless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notified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thereof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continue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contractual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transformed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legal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person</w:t>
      </w:r>
      <w:r w:rsidRPr="002D66A1">
        <w:rPr>
          <w:rFonts w:ascii="Times New Roman" w:hAnsi="Times New Roman" w:cs="Times New Roman"/>
          <w:sz w:val="24"/>
          <w:szCs w:val="24"/>
        </w:rPr>
        <w:t>.</w:t>
      </w:r>
    </w:p>
    <w:p w14:paraId="1B05A389"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terminated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joint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result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impossible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further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 of the activities and the achievement of the project objectives</w:t>
      </w:r>
      <w:r w:rsidRPr="002D66A1">
        <w:rPr>
          <w:rFonts w:ascii="Times New Roman" w:hAnsi="Times New Roman" w:cs="Times New Roman"/>
          <w:sz w:val="24"/>
          <w:szCs w:val="24"/>
        </w:rPr>
        <w:t>.</w:t>
      </w:r>
    </w:p>
    <w:p w14:paraId="6458196B"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XI. SPECIFIC CONDITIONS</w:t>
      </w:r>
    </w:p>
    <w:p w14:paraId="22D3FB29"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construction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works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repair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works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land</w:t>
      </w:r>
      <w:r w:rsidRPr="002D66A1">
        <w:rPr>
          <w:rFonts w:ascii="Times New Roman" w:hAnsi="Times New Roman" w:cs="Times New Roman"/>
          <w:sz w:val="24"/>
          <w:szCs w:val="24"/>
        </w:rPr>
        <w:t>:</w:t>
      </w:r>
    </w:p>
    <w:p w14:paraId="39570CD7" w14:textId="77777777" w:rsidR="006F6379" w:rsidRPr="002D66A1" w:rsidRDefault="006F6379" w:rsidP="008378AC">
      <w:pPr>
        <w:numPr>
          <w:ilvl w:val="1"/>
          <w:numId w:val="15"/>
        </w:numPr>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ownership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intended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buildings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financing 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objectives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 for the same period</w:t>
      </w:r>
      <w:r w:rsidRPr="002D66A1">
        <w:rPr>
          <w:rFonts w:ascii="Times New Roman" w:hAnsi="Times New Roman" w:cs="Times New Roman"/>
          <w:sz w:val="24"/>
          <w:szCs w:val="24"/>
        </w:rPr>
        <w:t>;</w:t>
      </w:r>
    </w:p>
    <w:p w14:paraId="5B946FBE" w14:textId="01CF2688" w:rsidR="006F6379" w:rsidRPr="002D66A1" w:rsidRDefault="006F6379" w:rsidP="008378AC">
      <w:pPr>
        <w:numPr>
          <w:ilvl w:val="1"/>
          <w:numId w:val="15"/>
        </w:numPr>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keep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buildings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properly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insured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licensed</w:t>
      </w:r>
      <w:r w:rsidRPr="002D66A1">
        <w:rPr>
          <w:rFonts w:ascii="Times New Roman" w:hAnsi="Times New Roman" w:cs="Times New Roman"/>
          <w:sz w:val="24"/>
          <w:szCs w:val="24"/>
        </w:rPr>
        <w:t xml:space="preserve"> </w:t>
      </w:r>
      <w:r w:rsidR="007651A3" w:rsidRPr="002D66A1">
        <w:rPr>
          <w:rFonts w:ascii="Times New Roman" w:hAnsi="Times New Roman" w:cs="Times New Roman"/>
          <w:sz w:val="24"/>
          <w:szCs w:val="24"/>
        </w:rPr>
        <w:t xml:space="preserve">in </w:t>
      </w:r>
      <w:r w:rsidRPr="002D66A1">
        <w:rPr>
          <w:rFonts w:ascii="Times New Roman" w:hAnsi="Times New Roman" w:cs="Times New Roman"/>
          <w:sz w:val="24"/>
          <w:szCs w:val="24"/>
          <w:lang w:val="en-GB"/>
        </w:rPr>
        <w:t>Bulgaria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against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normally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insurable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incidents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theft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fire</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both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w:t>
      </w:r>
    </w:p>
    <w:p w14:paraId="688FAB7B"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recognise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entire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price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equipment</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asset</w:t>
      </w:r>
      <w:r w:rsidRPr="002D66A1">
        <w:rPr>
          <w:rFonts w:ascii="Times New Roman" w:hAnsi="Times New Roman" w:cs="Times New Roman"/>
          <w:sz w:val="24"/>
          <w:szCs w:val="24"/>
        </w:rPr>
        <w:t>:</w:t>
      </w:r>
    </w:p>
    <w:p w14:paraId="6AB27741" w14:textId="77777777" w:rsidR="006F6379" w:rsidRPr="002D66A1" w:rsidRDefault="006F6379" w:rsidP="008378AC">
      <w:pPr>
        <w:numPr>
          <w:ilvl w:val="1"/>
          <w:numId w:val="16"/>
        </w:numPr>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ownership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intended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equipment</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asset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project report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objectives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 for the same period</w:t>
      </w:r>
      <w:r w:rsidRPr="002D66A1">
        <w:rPr>
          <w:rFonts w:ascii="Times New Roman" w:hAnsi="Times New Roman" w:cs="Times New Roman"/>
          <w:sz w:val="24"/>
          <w:szCs w:val="24"/>
        </w:rPr>
        <w:t>;</w:t>
      </w:r>
    </w:p>
    <w:p w14:paraId="5B95F631" w14:textId="77777777" w:rsidR="006F6379" w:rsidRPr="002D66A1" w:rsidRDefault="006F6379" w:rsidP="008378AC">
      <w:pPr>
        <w:numPr>
          <w:ilvl w:val="1"/>
          <w:numId w:val="16"/>
        </w:numPr>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keep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equipment</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asset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properly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insured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licensed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Bulgarian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against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normally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insurable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incidents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theft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fire</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both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w:t>
      </w:r>
    </w:p>
    <w:p w14:paraId="2312A020" w14:textId="519F95B5" w:rsidR="006F6379" w:rsidRPr="002D66A1" w:rsidRDefault="006F6379" w:rsidP="00FD1B97">
      <w:pPr>
        <w:numPr>
          <w:ilvl w:val="0"/>
          <w:numId w:val="2"/>
        </w:numPr>
        <w:spacing w:before="90" w:after="90" w:line="240" w:lineRule="auto"/>
        <w:ind w:left="720" w:hanging="720"/>
        <w:jc w:val="both"/>
        <w:rPr>
          <w:rFonts w:ascii="Times New Roman" w:hAnsi="Times New Roman" w:cs="Times New Roman"/>
          <w:b/>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yearly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appropriate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resources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1% (</w:t>
      </w:r>
      <w:r w:rsidRPr="002D66A1">
        <w:rPr>
          <w:rFonts w:ascii="Times New Roman" w:hAnsi="Times New Roman" w:cs="Times New Roman"/>
          <w:sz w:val="24"/>
          <w:szCs w:val="24"/>
          <w:lang w:val="en-GB"/>
        </w:rPr>
        <w:t>one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percent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maintenance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buildings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equipment</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assed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w:t>
      </w:r>
    </w:p>
    <w:p w14:paraId="723F30FE" w14:textId="7B1B1408" w:rsidR="002D66A1" w:rsidRPr="002D66A1" w:rsidRDefault="002D66A1" w:rsidP="00FD1B97">
      <w:pPr>
        <w:numPr>
          <w:ilvl w:val="0"/>
          <w:numId w:val="2"/>
        </w:numPr>
        <w:spacing w:before="90" w:after="90" w:line="240" w:lineRule="auto"/>
        <w:ind w:left="720" w:hanging="720"/>
        <w:jc w:val="both"/>
        <w:rPr>
          <w:rFonts w:ascii="Times New Roman" w:hAnsi="Times New Roman" w:cs="Times New Roman"/>
          <w:b/>
          <w:sz w:val="24"/>
          <w:szCs w:val="24"/>
        </w:rPr>
      </w:pPr>
      <w:r>
        <w:rPr>
          <w:rFonts w:ascii="Times New Roman" w:hAnsi="Times New Roman" w:cs="Times New Roman"/>
          <w:sz w:val="24"/>
          <w:szCs w:val="24"/>
        </w:rPr>
        <w:t>(Additional specific conditions based on the evaluation of the project proposal and Selection committee report)</w:t>
      </w:r>
    </w:p>
    <w:p w14:paraId="1C95BBCD"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XII. </w:t>
      </w:r>
      <w:r w:rsidRPr="002D66A1">
        <w:rPr>
          <w:rFonts w:ascii="Times New Roman" w:hAnsi="Times New Roman" w:cs="Times New Roman"/>
          <w:b/>
          <w:sz w:val="24"/>
          <w:szCs w:val="24"/>
          <w:lang w:val="en-GB"/>
        </w:rPr>
        <w:t xml:space="preserve">LEGISLATION </w:t>
      </w:r>
    </w:p>
    <w:p w14:paraId="37526896" w14:textId="77777777" w:rsidR="006F6379" w:rsidRPr="002D66A1" w:rsidRDefault="006F6379" w:rsidP="00FD1B97">
      <w:pPr>
        <w:numPr>
          <w:ilvl w:val="0"/>
          <w:numId w:val="2"/>
        </w:numPr>
        <w:suppressAutoHyphens/>
        <w:spacing w:before="90" w:after="90" w:line="240" w:lineRule="auto"/>
        <w:ind w:left="720" w:hanging="720"/>
        <w:rPr>
          <w:rFonts w:ascii="Times New Roman" w:hAnsi="Times New Roman" w:cs="Times New Roman"/>
          <w:sz w:val="24"/>
          <w:szCs w:val="24"/>
        </w:rPr>
      </w:pP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provisions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down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w:t>
      </w:r>
    </w:p>
    <w:p w14:paraId="6F831669"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eastAsia="Times New Roman" w:hAnsi="Times New Roman" w:cs="Times New Roman"/>
          <w:sz w:val="24"/>
          <w:szCs w:val="24"/>
          <w:lang w:val="en-GB" w:eastAsia="bg-BG"/>
        </w:rPr>
        <w:lastRenderedPageBreak/>
        <w:t>Regulation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implementation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European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Economic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Area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Mechanism</w:t>
      </w:r>
      <w:r w:rsidRPr="002D66A1">
        <w:rPr>
          <w:rFonts w:ascii="Times New Roman" w:eastAsia="Times New Roman" w:hAnsi="Times New Roman" w:cs="Times New Roman"/>
          <w:sz w:val="24"/>
          <w:szCs w:val="24"/>
          <w:lang w:eastAsia="bg-BG"/>
        </w:rPr>
        <w:t xml:space="preserve"> 2014 – 2021 </w:t>
      </w:r>
      <w:r w:rsidRPr="002D66A1">
        <w:rPr>
          <w:rFonts w:ascii="Times New Roman" w:eastAsia="Times New Roman" w:hAnsi="Times New Roman" w:cs="Times New Roman"/>
          <w:sz w:val="24"/>
          <w:szCs w:val="24"/>
          <w:lang w:val="en-GB" w:eastAsia="bg-BG"/>
        </w:rPr>
        <w:t>and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its annexes</w:t>
      </w:r>
      <w:r w:rsidRPr="002D66A1">
        <w:rPr>
          <w:rFonts w:ascii="Times New Roman" w:hAnsi="Times New Roman" w:cs="Times New Roman"/>
          <w:sz w:val="24"/>
          <w:szCs w:val="24"/>
        </w:rPr>
        <w:t>;</w:t>
      </w:r>
    </w:p>
    <w:p w14:paraId="12FFA4C5" w14:textId="76131ABD"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Memorandum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Understanding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eastAsia="Times New Roman" w:hAnsi="Times New Roman" w:cs="Times New Roman"/>
          <w:sz w:val="24"/>
          <w:szCs w:val="24"/>
          <w:lang w:val="en-GB" w:eastAsia="bg-BG"/>
        </w:rPr>
        <w:t>European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Economic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Area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Mechanism</w:t>
      </w:r>
      <w:r w:rsidRPr="002D66A1">
        <w:rPr>
          <w:rFonts w:ascii="Times New Roman" w:eastAsia="Times New Roman" w:hAnsi="Times New Roman" w:cs="Times New Roman"/>
          <w:sz w:val="24"/>
          <w:szCs w:val="24"/>
          <w:lang w:eastAsia="bg-BG"/>
        </w:rPr>
        <w:t xml:space="preserve"> 2014 – 2021</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entered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by and between the Republic of Bulgaria and the Kingdom of Norway, the Principality of Liechtenstein and </w:t>
      </w:r>
      <w:r w:rsidR="00935426" w:rsidRPr="002D66A1">
        <w:rPr>
          <w:rFonts w:ascii="Times New Roman" w:hAnsi="Times New Roman" w:cs="Times New Roman"/>
          <w:sz w:val="24"/>
          <w:szCs w:val="24"/>
          <w:lang w:val="en-GB"/>
        </w:rPr>
        <w:t xml:space="preserve">Republic of </w:t>
      </w:r>
      <w:r w:rsidRPr="002D66A1">
        <w:rPr>
          <w:rFonts w:ascii="Times New Roman" w:hAnsi="Times New Roman" w:cs="Times New Roman"/>
          <w:sz w:val="24"/>
          <w:szCs w:val="24"/>
          <w:lang w:val="en-GB"/>
        </w:rPr>
        <w:t>Iceland</w:t>
      </w:r>
      <w:r w:rsidRPr="002D66A1">
        <w:rPr>
          <w:rFonts w:ascii="Times New Roman" w:hAnsi="Times New Roman" w:cs="Times New Roman"/>
          <w:sz w:val="24"/>
          <w:szCs w:val="24"/>
        </w:rPr>
        <w:t>;</w:t>
      </w:r>
    </w:p>
    <w:p w14:paraId="7460DF52" w14:textId="151265BF" w:rsidR="006F6379" w:rsidRPr="002D66A1" w:rsidRDefault="006F6379" w:rsidP="00935426">
      <w:pPr>
        <w:numPr>
          <w:ilvl w:val="1"/>
          <w:numId w:val="17"/>
        </w:numPr>
        <w:suppressAutoHyphens/>
        <w:spacing w:before="90" w:after="90" w:line="240" w:lineRule="auto"/>
        <w:jc w:val="both"/>
        <w:rPr>
          <w:rFonts w:ascii="Times New Roman" w:hAnsi="Times New Roman" w:cs="Times New Roman"/>
          <w:color w:val="FF0000"/>
          <w:sz w:val="24"/>
          <w:szCs w:val="24"/>
        </w:rPr>
      </w:pPr>
      <w:r w:rsidRPr="002D66A1">
        <w:rPr>
          <w:rFonts w:ascii="Times New Roman" w:hAnsi="Times New Roman" w:cs="Times New Roman"/>
          <w:sz w:val="24"/>
          <w:szCs w:val="24"/>
          <w:lang w:val="en-GB"/>
        </w:rPr>
        <w:t xml:space="preserve"> The</w:t>
      </w:r>
      <w:r w:rsidRPr="002D66A1">
        <w:rPr>
          <w:rFonts w:ascii="Times New Roman" w:hAnsi="Times New Roman" w:cs="Times New Roman"/>
          <w:sz w:val="24"/>
          <w:szCs w:val="24"/>
        </w:rPr>
        <w:t xml:space="preserve"> </w:t>
      </w:r>
      <w:r w:rsidRPr="002D66A1">
        <w:rPr>
          <w:rFonts w:ascii="Times New Roman" w:eastAsia="Times New Roman" w:hAnsi="Times New Roman" w:cs="Times New Roman"/>
          <w:sz w:val="24"/>
          <w:szCs w:val="24"/>
          <w:lang w:val="en-GB"/>
        </w:rPr>
        <w:t>Guideline</w:t>
      </w:r>
      <w:r w:rsidR="007651A3" w:rsidRPr="002D66A1">
        <w:rPr>
          <w:rFonts w:ascii="Times New Roman" w:eastAsia="Times New Roman" w:hAnsi="Times New Roman" w:cs="Times New Roman"/>
          <w:sz w:val="24"/>
          <w:szCs w:val="24"/>
        </w:rPr>
        <w:t>s</w:t>
      </w:r>
      <w:r w:rsidRPr="002D66A1">
        <w:rPr>
          <w:rFonts w:ascii="Times New Roman" w:eastAsia="Times New Roman" w:hAnsi="Times New Roman" w:cs="Times New Roman"/>
          <w:sz w:val="24"/>
          <w:szCs w:val="24"/>
          <w:lang w:val="en-GB"/>
        </w:rPr>
        <w:t xml:space="preserve"> for Beneficiaries</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for</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the</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implementation</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of</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projects</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under</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bCs/>
          <w:sz w:val="24"/>
          <w:szCs w:val="24"/>
        </w:rPr>
        <w:t>“</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w:t>
      </w:r>
      <w:r w:rsidR="007651A3" w:rsidRPr="002D66A1">
        <w:rPr>
          <w:rFonts w:ascii="Times New Roman" w:eastAsia="Times New Roman" w:hAnsi="Times New Roman" w:cs="Times New Roman"/>
          <w:bCs/>
          <w:sz w:val="24"/>
          <w:szCs w:val="24"/>
          <w:lang w:val="en-GB"/>
        </w:rPr>
        <w:t xml:space="preserve"> Programme</w:t>
      </w:r>
      <w:r w:rsidR="00935426" w:rsidRPr="002D66A1">
        <w:rPr>
          <w:rFonts w:ascii="Times New Roman" w:eastAsia="Times New Roman" w:hAnsi="Times New Roman" w:cs="Times New Roman"/>
          <w:bCs/>
          <w:sz w:val="24"/>
          <w:szCs w:val="24"/>
          <w:lang w:val="en-GB"/>
        </w:rPr>
        <w:t xml:space="preserve"> (Guidelines for Beneficiaries)</w:t>
      </w:r>
      <w:r w:rsidR="007651A3" w:rsidRPr="002D66A1">
        <w:rPr>
          <w:rFonts w:ascii="Times New Roman" w:eastAsia="Times New Roman" w:hAnsi="Times New Roman" w:cs="Times New Roman"/>
          <w:sz w:val="24"/>
          <w:szCs w:val="24"/>
          <w:lang w:val="en-GB"/>
        </w:rPr>
        <w:t>;</w:t>
      </w:r>
    </w:p>
    <w:p w14:paraId="4364511D" w14:textId="44831D3F"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rPr>
        <w:t>Financial Guidance</w:t>
      </w:r>
      <w:r w:rsidR="00341010" w:rsidRPr="002D66A1">
        <w:rPr>
          <w:rFonts w:ascii="Times New Roman" w:hAnsi="Times New Roman" w:cs="Times New Roman"/>
          <w:sz w:val="24"/>
          <w:szCs w:val="24"/>
        </w:rPr>
        <w:t xml:space="preserve"> of the </w:t>
      </w:r>
      <w:r w:rsidR="00341010" w:rsidRPr="002D66A1">
        <w:rPr>
          <w:rFonts w:ascii="Times New Roman" w:eastAsia="Times New Roman" w:hAnsi="Times New Roman" w:cs="Times New Roman"/>
          <w:sz w:val="24"/>
          <w:szCs w:val="24"/>
          <w:lang w:val="en-GB" w:eastAsia="bg-BG"/>
        </w:rPr>
        <w:t>European</w:t>
      </w:r>
      <w:r w:rsidR="00341010"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val="en-GB" w:eastAsia="bg-BG"/>
        </w:rPr>
        <w:t>Economic</w:t>
      </w:r>
      <w:r w:rsidR="00341010"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val="en-GB" w:eastAsia="bg-BG"/>
        </w:rPr>
        <w:t>Area</w:t>
      </w:r>
      <w:r w:rsidR="00341010"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val="en-GB" w:eastAsia="bg-BG"/>
        </w:rPr>
        <w:t>Financial</w:t>
      </w:r>
      <w:r w:rsidR="00341010"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val="en-GB" w:eastAsia="bg-BG"/>
        </w:rPr>
        <w:t>Mechanism</w:t>
      </w:r>
      <w:r w:rsidR="00341010" w:rsidRPr="002D66A1">
        <w:rPr>
          <w:rFonts w:ascii="Times New Roman" w:eastAsia="Times New Roman" w:hAnsi="Times New Roman" w:cs="Times New Roman"/>
          <w:sz w:val="24"/>
          <w:szCs w:val="24"/>
          <w:lang w:eastAsia="bg-BG"/>
        </w:rPr>
        <w:t xml:space="preserve"> 2014 – 2021</w:t>
      </w:r>
      <w:r w:rsidRPr="002D66A1">
        <w:rPr>
          <w:rFonts w:ascii="Times New Roman" w:hAnsi="Times New Roman" w:cs="Times New Roman"/>
          <w:sz w:val="24"/>
          <w:szCs w:val="24"/>
        </w:rPr>
        <w:t>;</w:t>
      </w:r>
    </w:p>
    <w:p w14:paraId="7A8896FB"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FMO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Communication and Design</w:t>
      </w:r>
      <w:r w:rsidRPr="002D66A1" w:rsidDel="00E35EAB">
        <w:rPr>
          <w:rFonts w:ascii="Times New Roman" w:hAnsi="Times New Roman" w:cs="Times New Roman"/>
          <w:sz w:val="24"/>
          <w:szCs w:val="24"/>
          <w:lang w:val="en-GB"/>
        </w:rPr>
        <w:t xml:space="preserve"> </w:t>
      </w:r>
      <w:r w:rsidRPr="002D66A1">
        <w:rPr>
          <w:rFonts w:ascii="Times New Roman" w:hAnsi="Times New Roman" w:cs="Times New Roman"/>
          <w:sz w:val="24"/>
          <w:szCs w:val="24"/>
          <w:lang w:val="en-GB"/>
        </w:rPr>
        <w:t>Manual;</w:t>
      </w:r>
      <w:r w:rsidRPr="002D66A1">
        <w:rPr>
          <w:rFonts w:ascii="Times New Roman" w:hAnsi="Times New Roman" w:cs="Times New Roman"/>
          <w:color w:val="FF0000"/>
          <w:sz w:val="24"/>
          <w:szCs w:val="24"/>
        </w:rPr>
        <w:t xml:space="preserve"> </w:t>
      </w:r>
    </w:p>
    <w:p w14:paraId="65150608"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Bilateral Guideline</w:t>
      </w:r>
      <w:r w:rsidRPr="002D66A1">
        <w:rPr>
          <w:rFonts w:ascii="Times New Roman" w:hAnsi="Times New Roman" w:cs="Times New Roman"/>
          <w:sz w:val="24"/>
          <w:szCs w:val="24"/>
        </w:rPr>
        <w:t xml:space="preserve">; </w:t>
      </w:r>
    </w:p>
    <w:p w14:paraId="72953BA4" w14:textId="548AC582"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 the</w:t>
      </w:r>
      <w:r w:rsidR="002D66A1">
        <w:rPr>
          <w:rFonts w:ascii="Times New Roman" w:hAnsi="Times New Roman" w:cs="Times New Roman"/>
          <w:sz w:val="24"/>
          <w:szCs w:val="24"/>
        </w:rPr>
        <w:t xml:space="preserve"> </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w:t>
      </w:r>
      <w:r w:rsidR="00341010" w:rsidRPr="002D66A1">
        <w:rPr>
          <w:rFonts w:ascii="Times New Roman" w:hAnsi="Times New Roman" w:cs="Times New Roman"/>
          <w:sz w:val="24"/>
          <w:szCs w:val="24"/>
          <w:lang w:val="en-GB"/>
        </w:rPr>
        <w:t xml:space="preserve"> 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 FMC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008C3A47" w:rsidRPr="002D66A1">
        <w:rPr>
          <w:rFonts w:ascii="Times New Roman" w:hAnsi="Times New Roman" w:cs="Times New Roman"/>
          <w:sz w:val="24"/>
          <w:szCs w:val="24"/>
        </w:rPr>
        <w:t xml:space="preserve">Republic of </w:t>
      </w:r>
      <w:r w:rsidRPr="002D66A1">
        <w:rPr>
          <w:rFonts w:ascii="Times New Roman" w:hAnsi="Times New Roman" w:cs="Times New Roman"/>
          <w:sz w:val="24"/>
          <w:szCs w:val="24"/>
          <w:lang w:val="en-GB"/>
        </w:rPr>
        <w:t>Bulgaria;</w:t>
      </w:r>
    </w:p>
    <w:p w14:paraId="621E0181" w14:textId="598222FF"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Programme Implementation Agreement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 xml:space="preserve">” </w:t>
      </w:r>
      <w:r w:rsidR="00341010" w:rsidRPr="002D66A1">
        <w:rPr>
          <w:rFonts w:ascii="Times New Roman" w:hAnsi="Times New Roman" w:cs="Times New Roman"/>
          <w:sz w:val="24"/>
          <w:szCs w:val="24"/>
          <w:lang w:val="en-GB"/>
        </w:rPr>
        <w:t xml:space="preserve">Programme </w:t>
      </w:r>
      <w:r w:rsidRPr="002D66A1">
        <w:rPr>
          <w:rFonts w:ascii="Times New Roman" w:hAnsi="Times New Roman" w:cs="Times New Roman"/>
          <w:sz w:val="24"/>
          <w:szCs w:val="24"/>
          <w:lang w:val="en-GB"/>
        </w:rPr>
        <w:t>between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NFP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w:t>
      </w:r>
    </w:p>
    <w:p w14:paraId="342CA6AD" w14:textId="489D8424"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Management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systems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 xml:space="preserve">” </w:t>
      </w:r>
      <w:r w:rsidR="00341010" w:rsidRPr="002D66A1">
        <w:rPr>
          <w:rFonts w:ascii="Times New Roman" w:hAnsi="Times New Roman" w:cs="Times New Roman"/>
          <w:sz w:val="24"/>
          <w:szCs w:val="24"/>
          <w:lang w:val="en-GB"/>
        </w:rPr>
        <w:t>Programme;</w:t>
      </w:r>
    </w:p>
    <w:p w14:paraId="30031B82"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rules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guidance 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adopted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Mechanism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Committee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European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Economic Area </w:t>
      </w:r>
      <w:r w:rsidRPr="002D66A1">
        <w:rPr>
          <w:rFonts w:ascii="Times New Roman" w:hAnsi="Times New Roman" w:cs="Times New Roman"/>
          <w:sz w:val="24"/>
          <w:szCs w:val="24"/>
        </w:rPr>
        <w:t xml:space="preserve">2014 – 2021; </w:t>
      </w:r>
    </w:p>
    <w:p w14:paraId="024309D8"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rules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 be adopted by the PO and the NFP</w:t>
      </w:r>
      <w:r w:rsidRPr="002D66A1">
        <w:rPr>
          <w:rFonts w:ascii="Times New Roman" w:hAnsi="Times New Roman" w:cs="Times New Roman"/>
          <w:sz w:val="24"/>
          <w:szCs w:val="24"/>
        </w:rPr>
        <w:t>.</w:t>
      </w:r>
    </w:p>
    <w:p w14:paraId="60DD5F1C"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XIII. </w:t>
      </w:r>
      <w:r w:rsidRPr="002D66A1">
        <w:rPr>
          <w:rFonts w:ascii="Times New Roman" w:hAnsi="Times New Roman" w:cs="Times New Roman"/>
          <w:b/>
          <w:sz w:val="24"/>
          <w:szCs w:val="24"/>
          <w:lang w:val="en-GB"/>
        </w:rPr>
        <w:t>FINAL</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PROVISIONS</w:t>
      </w:r>
      <w:r w:rsidRPr="002D66A1">
        <w:rPr>
          <w:rFonts w:ascii="Times New Roman" w:hAnsi="Times New Roman" w:cs="Times New Roman"/>
          <w:b/>
          <w:sz w:val="24"/>
          <w:szCs w:val="24"/>
        </w:rPr>
        <w:t xml:space="preserve"> </w:t>
      </w:r>
    </w:p>
    <w:p w14:paraId="2796A57E"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liable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damages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caused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contractors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third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w:t>
      </w:r>
    </w:p>
    <w:p w14:paraId="5957A7F7"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settle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good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faith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provisions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 2014 – 2021</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conflicts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arising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from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concerning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existence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effect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breach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 disputes and disagreements regarding its validity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interpretation, termination, performance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default, as well as any issues that are not regulated herein</w:t>
      </w:r>
      <w:r w:rsidRPr="002D66A1">
        <w:rPr>
          <w:rFonts w:ascii="Times New Roman" w:hAnsi="Times New Roman" w:cs="Times New Roman"/>
          <w:sz w:val="24"/>
          <w:szCs w:val="24"/>
        </w:rPr>
        <w:t>.</w:t>
      </w:r>
    </w:p>
    <w:p w14:paraId="12D39CBA"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If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reached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dispute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referred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competent</w:t>
      </w:r>
      <w:r w:rsidRPr="002D66A1">
        <w:rPr>
          <w:rFonts w:ascii="Times New Roman" w:hAnsi="Times New Roman" w:cs="Times New Roman"/>
          <w:sz w:val="24"/>
          <w:szCs w:val="24"/>
        </w:rPr>
        <w:t xml:space="preserve"> court of </w:t>
      </w:r>
      <w:r w:rsidRPr="002D66A1">
        <w:rPr>
          <w:rFonts w:ascii="Times New Roman" w:hAnsi="Times New Roman" w:cs="Times New Roman"/>
          <w:sz w:val="24"/>
          <w:szCs w:val="24"/>
          <w:lang w:val="en-GB"/>
        </w:rPr>
        <w:t>first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instance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Bulgarian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administrative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commercial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apply</w:t>
      </w:r>
      <w:r w:rsidRPr="002D66A1">
        <w:rPr>
          <w:rFonts w:ascii="Times New Roman" w:hAnsi="Times New Roman" w:cs="Times New Roman"/>
          <w:sz w:val="24"/>
          <w:szCs w:val="24"/>
        </w:rPr>
        <w:t xml:space="preserve">. </w:t>
      </w:r>
    </w:p>
    <w:p w14:paraId="5B3057EC" w14:textId="392E6325"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communications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notices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written form shall be deemed to have been complied with where the communication is e-mailed</w:t>
      </w:r>
      <w:r w:rsidR="00341010" w:rsidRPr="002D66A1">
        <w:rPr>
          <w:rFonts w:ascii="Times New Roman" w:hAnsi="Times New Roman" w:cs="Times New Roman"/>
          <w:sz w:val="24"/>
          <w:szCs w:val="24"/>
          <w:lang w:val="bg-BG"/>
        </w:rPr>
        <w:t xml:space="preserve"> </w:t>
      </w:r>
      <w:r w:rsidR="00430216" w:rsidRPr="002D66A1">
        <w:rPr>
          <w:rFonts w:ascii="Times New Roman" w:hAnsi="Times New Roman" w:cs="Times New Roman"/>
          <w:sz w:val="24"/>
          <w:szCs w:val="24"/>
        </w:rPr>
        <w:t>or through</w:t>
      </w:r>
      <w:r w:rsidR="00341010" w:rsidRPr="002D66A1">
        <w:rPr>
          <w:rFonts w:ascii="Times New Roman" w:hAnsi="Times New Roman" w:cs="Times New Roman"/>
          <w:sz w:val="24"/>
          <w:szCs w:val="24"/>
        </w:rPr>
        <w:t xml:space="preserve"> </w:t>
      </w:r>
      <w:r w:rsidR="00341010" w:rsidRPr="002D66A1">
        <w:rPr>
          <w:rFonts w:ascii="Times New Roman" w:hAnsi="Times New Roman" w:cs="Times New Roman"/>
          <w:sz w:val="24"/>
          <w:szCs w:val="24"/>
          <w:lang w:val="en-GB"/>
        </w:rPr>
        <w:t>UMIS 2020</w:t>
      </w:r>
      <w:r w:rsidRPr="002D66A1">
        <w:rPr>
          <w:rFonts w:ascii="Times New Roman" w:hAnsi="Times New Roman" w:cs="Times New Roman"/>
          <w:sz w:val="24"/>
          <w:szCs w:val="24"/>
        </w:rPr>
        <w:t>.</w:t>
      </w:r>
    </w:p>
    <w:p w14:paraId="68A9D618"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written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correspondence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contain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correspondence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conducted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manager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 person authorised by the project manager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Head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and/or 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person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authorised</w:t>
      </w:r>
      <w:r w:rsidRPr="002D66A1">
        <w:rPr>
          <w:rFonts w:ascii="Times New Roman" w:hAnsi="Times New Roman" w:cs="Times New Roman"/>
          <w:sz w:val="24"/>
          <w:szCs w:val="24"/>
        </w:rPr>
        <w:t xml:space="preserve"> by</w:t>
      </w:r>
      <w:r w:rsidRPr="002D66A1">
        <w:rPr>
          <w:rFonts w:ascii="Times New Roman" w:hAnsi="Times New Roman" w:cs="Times New Roman"/>
          <w:b/>
          <w:color w:val="FF0000"/>
          <w:sz w:val="24"/>
          <w:szCs w:val="24"/>
        </w:rPr>
        <w:t xml:space="preserve"> </w:t>
      </w:r>
      <w:r w:rsidRPr="002D66A1">
        <w:rPr>
          <w:rFonts w:ascii="Times New Roman" w:hAnsi="Times New Roman" w:cs="Times New Roman"/>
          <w:sz w:val="24"/>
          <w:szCs w:val="24"/>
          <w:lang w:val="en-GB"/>
        </w:rPr>
        <w:t>the Head of the PO</w:t>
      </w:r>
      <w:r w:rsidRPr="002D66A1">
        <w:rPr>
          <w:rFonts w:ascii="Times New Roman" w:hAnsi="Times New Roman" w:cs="Times New Roman"/>
          <w:sz w:val="24"/>
          <w:szCs w:val="24"/>
        </w:rPr>
        <w:t>.</w:t>
      </w:r>
    </w:p>
    <w:p w14:paraId="56873CFF"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contact persons of the parties 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 shall be</w:t>
      </w:r>
      <w:r w:rsidRPr="002D66A1">
        <w:rPr>
          <w:rFonts w:ascii="Times New Roman" w:hAnsi="Times New Roman" w:cs="Times New Roman"/>
          <w:sz w:val="24"/>
          <w:szCs w:val="24"/>
        </w:rPr>
        <w:t>:</w:t>
      </w:r>
    </w:p>
    <w:p w14:paraId="1D3BDA28" w14:textId="77777777" w:rsidR="006F6379" w:rsidRPr="002D66A1" w:rsidRDefault="006F6379" w:rsidP="006F6379">
      <w:pPr>
        <w:spacing w:before="90" w:after="90"/>
        <w:jc w:val="both"/>
        <w:rPr>
          <w:rFonts w:ascii="Times New Roman" w:hAnsi="Times New Roman" w:cs="Times New Roman"/>
          <w:sz w:val="24"/>
          <w:szCs w:val="24"/>
        </w:rPr>
      </w:pPr>
    </w:p>
    <w:p w14:paraId="1C2CEA01"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w:t>
      </w:r>
    </w:p>
    <w:p w14:paraId="0219E80E" w14:textId="482B24B5"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Tzvetana Guerdjikova</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Head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00341010" w:rsidRPr="002D66A1">
        <w:rPr>
          <w:rFonts w:ascii="Times New Roman" w:hAnsi="Times New Roman" w:cs="Times New Roman"/>
          <w:sz w:val="24"/>
          <w:szCs w:val="24"/>
        </w:rPr>
        <w:t xml:space="preserve">the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p>
    <w:p w14:paraId="36E823B3"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Ministry of Education of Science</w:t>
      </w:r>
      <w:r w:rsidRPr="002D66A1">
        <w:rPr>
          <w:rFonts w:ascii="Times New Roman" w:hAnsi="Times New Roman" w:cs="Times New Roman"/>
          <w:sz w:val="24"/>
          <w:szCs w:val="24"/>
        </w:rPr>
        <w:t>,</w:t>
      </w:r>
    </w:p>
    <w:p w14:paraId="02AE4FDE" w14:textId="77777777" w:rsidR="006F6379" w:rsidRPr="002D66A1" w:rsidRDefault="006F6379" w:rsidP="006F6379">
      <w:pPr>
        <w:spacing w:before="90" w:after="90"/>
        <w:jc w:val="both"/>
        <w:rPr>
          <w:rFonts w:ascii="Times New Roman" w:hAnsi="Times New Roman" w:cs="Times New Roman"/>
          <w:sz w:val="24"/>
          <w:szCs w:val="24"/>
        </w:rPr>
      </w:pPr>
      <w:proofErr w:type="spellStart"/>
      <w:r w:rsidRPr="002D66A1">
        <w:rPr>
          <w:rFonts w:ascii="Times New Roman" w:hAnsi="Times New Roman" w:cs="Times New Roman"/>
          <w:sz w:val="24"/>
          <w:szCs w:val="24"/>
          <w:lang w:val="fr-FR"/>
        </w:rPr>
        <w:t>External</w:t>
      </w:r>
      <w:proofErr w:type="spellEnd"/>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fr-FR"/>
        </w:rPr>
        <w:t>European</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fr-FR"/>
        </w:rPr>
        <w:t>Programmes</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fr-FR"/>
        </w:rPr>
        <w:t>Directorate</w:t>
      </w:r>
      <w:proofErr w:type="spellEnd"/>
      <w:r w:rsidRPr="002D66A1">
        <w:rPr>
          <w:rFonts w:ascii="Times New Roman" w:hAnsi="Times New Roman" w:cs="Times New Roman"/>
          <w:sz w:val="24"/>
          <w:szCs w:val="24"/>
        </w:rPr>
        <w:t>,</w:t>
      </w:r>
    </w:p>
    <w:p w14:paraId="743AA6DA" w14:textId="4064D51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 xml:space="preserve">Sofia 1000, 2A, </w:t>
      </w:r>
      <w:proofErr w:type="spellStart"/>
      <w:r w:rsidRPr="002D66A1">
        <w:rPr>
          <w:rFonts w:ascii="Times New Roman" w:hAnsi="Times New Roman" w:cs="Times New Roman"/>
          <w:sz w:val="24"/>
          <w:szCs w:val="24"/>
          <w:lang w:val="en-GB"/>
        </w:rPr>
        <w:t>Kniaz</w:t>
      </w:r>
      <w:proofErr w:type="spellEnd"/>
      <w:r w:rsidRPr="002D66A1">
        <w:rPr>
          <w:rFonts w:ascii="Times New Roman" w:hAnsi="Times New Roman" w:cs="Times New Roman"/>
          <w:sz w:val="24"/>
          <w:szCs w:val="24"/>
          <w:lang w:val="en-GB"/>
        </w:rPr>
        <w:t xml:space="preserve"> </w:t>
      </w:r>
      <w:proofErr w:type="spellStart"/>
      <w:r w:rsidRPr="002D66A1">
        <w:rPr>
          <w:rFonts w:ascii="Times New Roman" w:hAnsi="Times New Roman" w:cs="Times New Roman"/>
          <w:sz w:val="24"/>
          <w:szCs w:val="24"/>
          <w:lang w:val="en-GB"/>
        </w:rPr>
        <w:t>Aleksander</w:t>
      </w:r>
      <w:proofErr w:type="spellEnd"/>
      <w:r w:rsidRPr="002D66A1">
        <w:rPr>
          <w:rFonts w:ascii="Times New Roman" w:hAnsi="Times New Roman" w:cs="Times New Roman"/>
          <w:sz w:val="24"/>
          <w:szCs w:val="24"/>
          <w:lang w:val="en-GB"/>
        </w:rPr>
        <w:t xml:space="preserve"> </w:t>
      </w:r>
      <w:proofErr w:type="spellStart"/>
      <w:r w:rsidRPr="002D66A1">
        <w:rPr>
          <w:rFonts w:ascii="Times New Roman" w:hAnsi="Times New Roman" w:cs="Times New Roman"/>
          <w:sz w:val="24"/>
          <w:szCs w:val="24"/>
          <w:lang w:val="en-GB"/>
        </w:rPr>
        <w:t>Dondukov</w:t>
      </w:r>
      <w:proofErr w:type="spellEnd"/>
      <w:r w:rsidRPr="002D66A1">
        <w:rPr>
          <w:rFonts w:ascii="Times New Roman" w:hAnsi="Times New Roman" w:cs="Times New Roman"/>
          <w:sz w:val="24"/>
          <w:szCs w:val="24"/>
          <w:lang w:val="en-GB"/>
        </w:rPr>
        <w:t xml:space="preserve"> Blvd</w:t>
      </w:r>
      <w:r w:rsidRPr="002D66A1">
        <w:rPr>
          <w:rFonts w:ascii="Times New Roman" w:hAnsi="Times New Roman" w:cs="Times New Roman"/>
          <w:sz w:val="24"/>
          <w:szCs w:val="24"/>
        </w:rPr>
        <w:t xml:space="preserve"> </w:t>
      </w:r>
    </w:p>
    <w:p w14:paraId="7DD5FD0A" w14:textId="0F8576F8" w:rsidR="00935426" w:rsidRPr="002D66A1" w:rsidRDefault="00935426" w:rsidP="00935426">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e-mail: tz.guerdjikova@mon.bg</w:t>
      </w:r>
    </w:p>
    <w:p w14:paraId="091FE3AD" w14:textId="77777777" w:rsidR="006F6379" w:rsidRPr="002D66A1" w:rsidRDefault="006F6379" w:rsidP="006F6379">
      <w:pPr>
        <w:spacing w:before="90" w:after="90"/>
        <w:jc w:val="both"/>
        <w:rPr>
          <w:rFonts w:ascii="Times New Roman" w:hAnsi="Times New Roman" w:cs="Times New Roman"/>
          <w:sz w:val="24"/>
          <w:szCs w:val="24"/>
        </w:rPr>
      </w:pPr>
    </w:p>
    <w:p w14:paraId="6C78BFE1" w14:textId="77777777" w:rsidR="008378AC" w:rsidRPr="002D66A1" w:rsidRDefault="008378AC" w:rsidP="006F6379">
      <w:pPr>
        <w:spacing w:before="90" w:after="90"/>
        <w:jc w:val="both"/>
        <w:rPr>
          <w:rFonts w:ascii="Times New Roman" w:hAnsi="Times New Roman" w:cs="Times New Roman"/>
          <w:sz w:val="24"/>
          <w:szCs w:val="24"/>
        </w:rPr>
      </w:pPr>
    </w:p>
    <w:p w14:paraId="276E0C3C"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For the Beneficiary</w:t>
      </w:r>
      <w:r w:rsidRPr="002D66A1">
        <w:rPr>
          <w:rFonts w:ascii="Times New Roman" w:hAnsi="Times New Roman" w:cs="Times New Roman"/>
          <w:sz w:val="24"/>
          <w:szCs w:val="24"/>
        </w:rPr>
        <w:t>:</w:t>
      </w:r>
    </w:p>
    <w:p w14:paraId="43D82FF7"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p>
    <w:p w14:paraId="57B4EC39"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p>
    <w:p w14:paraId="52D72A36"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p>
    <w:p w14:paraId="237B3BDA"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p>
    <w:p w14:paraId="49B3D2B1" w14:textId="77777777" w:rsidR="006F6379" w:rsidRPr="002D66A1" w:rsidRDefault="006F6379" w:rsidP="006F6379">
      <w:pPr>
        <w:spacing w:before="90" w:after="90"/>
        <w:jc w:val="both"/>
        <w:rPr>
          <w:rFonts w:ascii="Times New Roman" w:hAnsi="Times New Roman" w:cs="Times New Roman"/>
          <w:sz w:val="24"/>
          <w:szCs w:val="24"/>
        </w:rPr>
      </w:pPr>
    </w:p>
    <w:p w14:paraId="6F6605CF" w14:textId="77777777" w:rsidR="008378AC" w:rsidRPr="002D66A1" w:rsidRDefault="008378AC" w:rsidP="006F6379">
      <w:pPr>
        <w:spacing w:before="90" w:after="90"/>
        <w:jc w:val="both"/>
        <w:rPr>
          <w:rFonts w:ascii="Times New Roman" w:hAnsi="Times New Roman" w:cs="Times New Roman"/>
          <w:sz w:val="24"/>
          <w:szCs w:val="24"/>
        </w:rPr>
      </w:pPr>
    </w:p>
    <w:p w14:paraId="37F9C5C5" w14:textId="77777777" w:rsidR="008378AC" w:rsidRPr="002D66A1" w:rsidRDefault="008378AC" w:rsidP="006F6379">
      <w:pPr>
        <w:spacing w:before="90" w:after="90"/>
        <w:jc w:val="both"/>
        <w:rPr>
          <w:rFonts w:ascii="Times New Roman" w:hAnsi="Times New Roman" w:cs="Times New Roman"/>
          <w:sz w:val="24"/>
          <w:szCs w:val="24"/>
        </w:rPr>
      </w:pPr>
    </w:p>
    <w:p w14:paraId="12A6A87F"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amendments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mutual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executed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Annex</w:t>
      </w:r>
      <w:r w:rsidRPr="002D66A1">
        <w:rPr>
          <w:rFonts w:ascii="Times New Roman" w:hAnsi="Times New Roman" w:cs="Times New Roman"/>
          <w:sz w:val="24"/>
          <w:szCs w:val="24"/>
        </w:rPr>
        <w:t>.</w:t>
      </w:r>
    </w:p>
    <w:p w14:paraId="1E9ABB99"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executed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three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uniform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copies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two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together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annexes</w:t>
      </w:r>
      <w:r w:rsidRPr="002D66A1">
        <w:rPr>
          <w:rFonts w:ascii="Times New Roman" w:hAnsi="Times New Roman" w:cs="Times New Roman"/>
          <w:sz w:val="24"/>
          <w:szCs w:val="24"/>
        </w:rPr>
        <w:t>:</w:t>
      </w:r>
    </w:p>
    <w:p w14:paraId="311B9D8C" w14:textId="5283F430"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Approved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007D2ED5" w:rsidRPr="002D66A1">
        <w:rPr>
          <w:rFonts w:ascii="Times New Roman" w:hAnsi="Times New Roman" w:cs="Times New Roman"/>
          <w:sz w:val="24"/>
          <w:szCs w:val="24"/>
        </w:rPr>
        <w:t xml:space="preserve">in UMIS 2020 </w:t>
      </w:r>
      <w:r w:rsidRPr="002D66A1">
        <w:rPr>
          <w:rFonts w:ascii="Times New Roman" w:hAnsi="Times New Roman" w:cs="Times New Roman"/>
          <w:sz w:val="24"/>
          <w:szCs w:val="24"/>
        </w:rPr>
        <w:t>(</w:t>
      </w:r>
      <w:r w:rsidR="00341010" w:rsidRPr="002D66A1">
        <w:rPr>
          <w:rFonts w:ascii="Times New Roman" w:hAnsi="Times New Roman" w:cs="Times New Roman"/>
          <w:sz w:val="24"/>
          <w:szCs w:val="24"/>
          <w:lang w:val="en-GB"/>
        </w:rPr>
        <w:t>A</w:t>
      </w:r>
      <w:r w:rsidRPr="002D66A1">
        <w:rPr>
          <w:rFonts w:ascii="Times New Roman" w:hAnsi="Times New Roman" w:cs="Times New Roman"/>
          <w:sz w:val="24"/>
          <w:szCs w:val="24"/>
          <w:lang w:val="en-GB"/>
        </w:rPr>
        <w:t>pplication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annexed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thereto</w:t>
      </w:r>
      <w:r w:rsidRPr="002D66A1">
        <w:rPr>
          <w:rFonts w:ascii="Times New Roman" w:hAnsi="Times New Roman" w:cs="Times New Roman"/>
          <w:sz w:val="24"/>
          <w:szCs w:val="24"/>
        </w:rPr>
        <w:t>)</w:t>
      </w:r>
    </w:p>
    <w:p w14:paraId="0B77C9D9" w14:textId="2B3BAA42"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Project budget</w:t>
      </w:r>
      <w:r w:rsidR="007D2ED5" w:rsidRPr="002D66A1">
        <w:rPr>
          <w:rFonts w:ascii="Times New Roman" w:hAnsi="Times New Roman" w:cs="Times New Roman"/>
          <w:sz w:val="24"/>
          <w:szCs w:val="24"/>
          <w:lang w:val="en-GB"/>
        </w:rPr>
        <w:t xml:space="preserve"> in UMIS 2020</w:t>
      </w:r>
      <w:r w:rsidRPr="002D66A1">
        <w:rPr>
          <w:rFonts w:ascii="Times New Roman" w:hAnsi="Times New Roman" w:cs="Times New Roman"/>
          <w:sz w:val="24"/>
          <w:szCs w:val="24"/>
        </w:rPr>
        <w:t>;</w:t>
      </w:r>
    </w:p>
    <w:p w14:paraId="0D872FF9" w14:textId="77777777"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Financial identification form</w:t>
      </w:r>
      <w:r w:rsidRPr="002D66A1">
        <w:rPr>
          <w:rFonts w:ascii="Times New Roman" w:hAnsi="Times New Roman" w:cs="Times New Roman"/>
          <w:sz w:val="24"/>
          <w:szCs w:val="24"/>
        </w:rPr>
        <w:t>;</w:t>
      </w:r>
    </w:p>
    <w:p w14:paraId="16482865" w14:textId="77777777"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declaration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 the partner</w:t>
      </w:r>
      <w:r w:rsidRPr="002D66A1">
        <w:rPr>
          <w:rFonts w:ascii="Times New Roman" w:hAnsi="Times New Roman" w:cs="Times New Roman"/>
          <w:sz w:val="24"/>
          <w:szCs w:val="24"/>
        </w:rPr>
        <w:t>;</w:t>
      </w:r>
    </w:p>
    <w:p w14:paraId="6942625C" w14:textId="77777777"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Partnership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w:t>
      </w:r>
    </w:p>
    <w:p w14:paraId="32C4620D"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declares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 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above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arising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therefrom</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 xml:space="preserve"> Any action or omission by a party hereto which is incompatible with the legal framework will be regarded as breach of contract</w:t>
      </w:r>
      <w:r w:rsidRPr="002D66A1">
        <w:rPr>
          <w:rFonts w:ascii="Times New Roman" w:hAnsi="Times New Roman" w:cs="Times New Roman"/>
          <w:sz w:val="24"/>
          <w:szCs w:val="24"/>
        </w:rPr>
        <w:t>.</w:t>
      </w:r>
    </w:p>
    <w:p w14:paraId="32F26584" w14:textId="77777777" w:rsidR="006F6379" w:rsidRPr="002D66A1" w:rsidRDefault="006F6379" w:rsidP="006F6379">
      <w:pPr>
        <w:spacing w:before="90" w:after="90"/>
        <w:jc w:val="both"/>
        <w:rPr>
          <w:rFonts w:ascii="Times New Roman" w:hAnsi="Times New Roman" w:cs="Times New Roman"/>
          <w:sz w:val="24"/>
          <w:szCs w:val="24"/>
        </w:rPr>
      </w:pPr>
    </w:p>
    <w:p w14:paraId="182D35CC" w14:textId="77777777" w:rsidR="006F6379" w:rsidRPr="002D66A1" w:rsidRDefault="006F6379" w:rsidP="006F6379">
      <w:pPr>
        <w:spacing w:before="90" w:after="90"/>
        <w:jc w:val="both"/>
        <w:rPr>
          <w:rFonts w:ascii="Times New Roman" w:hAnsi="Times New Roman" w:cs="Times New Roman"/>
          <w:sz w:val="24"/>
          <w:szCs w:val="24"/>
        </w:rPr>
      </w:pPr>
    </w:p>
    <w:p w14:paraId="19759978"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lang w:val="en-GB"/>
        </w:rPr>
        <w:t>For the Programme Operator</w:t>
      </w:r>
      <w:r w:rsidRPr="002D66A1">
        <w:rPr>
          <w:rFonts w:ascii="Times New Roman" w:hAnsi="Times New Roman" w:cs="Times New Roman"/>
          <w:sz w:val="24"/>
          <w:szCs w:val="24"/>
        </w:rPr>
        <w:t>:</w:t>
      </w:r>
    </w:p>
    <w:p w14:paraId="4F8D5993" w14:textId="77777777" w:rsidR="006F6379" w:rsidRPr="002D66A1" w:rsidRDefault="006F6379" w:rsidP="006F6379">
      <w:pPr>
        <w:spacing w:before="90" w:after="90"/>
        <w:jc w:val="both"/>
        <w:rPr>
          <w:rFonts w:ascii="Times New Roman" w:hAnsi="Times New Roman" w:cs="Times New Roman"/>
          <w:sz w:val="24"/>
          <w:szCs w:val="24"/>
        </w:rPr>
      </w:pPr>
    </w:p>
    <w:p w14:paraId="7CB23317" w14:textId="2B4041E1"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r w:rsidRPr="002D66A1">
        <w:rPr>
          <w:rFonts w:ascii="Times New Roman" w:hAnsi="Times New Roman" w:cs="Times New Roman"/>
          <w:sz w:val="24"/>
          <w:szCs w:val="24"/>
          <w:lang w:val="en-GB"/>
        </w:rPr>
        <w:t>name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signature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stamp</w:t>
      </w:r>
      <w:r w:rsidRPr="002D66A1">
        <w:rPr>
          <w:rFonts w:ascii="Times New Roman" w:hAnsi="Times New Roman" w:cs="Times New Roman"/>
          <w:sz w:val="24"/>
          <w:szCs w:val="24"/>
        </w:rPr>
        <w:t>)</w:t>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rPr>
        <w:tab/>
      </w:r>
      <w:r w:rsidR="002D66A1">
        <w:rPr>
          <w:rFonts w:ascii="Times New Roman" w:hAnsi="Times New Roman" w:cs="Times New Roman"/>
          <w:sz w:val="24"/>
          <w:szCs w:val="24"/>
        </w:rPr>
        <w:tab/>
      </w:r>
      <w:r w:rsidRPr="002D66A1">
        <w:rPr>
          <w:rFonts w:ascii="Times New Roman" w:hAnsi="Times New Roman" w:cs="Times New Roman"/>
          <w:sz w:val="24"/>
          <w:szCs w:val="24"/>
        </w:rPr>
        <w:t>(</w:t>
      </w:r>
      <w:r w:rsidRPr="002D66A1">
        <w:rPr>
          <w:rFonts w:ascii="Times New Roman" w:hAnsi="Times New Roman" w:cs="Times New Roman"/>
          <w:sz w:val="24"/>
          <w:szCs w:val="24"/>
          <w:lang w:val="en-GB"/>
        </w:rPr>
        <w:t>name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signature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stamp</w:t>
      </w:r>
      <w:r w:rsidRPr="002D66A1">
        <w:rPr>
          <w:rFonts w:ascii="Times New Roman" w:hAnsi="Times New Roman" w:cs="Times New Roman"/>
          <w:sz w:val="24"/>
          <w:szCs w:val="24"/>
        </w:rPr>
        <w:t>)</w:t>
      </w:r>
    </w:p>
    <w:p w14:paraId="5B5EFFA0" w14:textId="77777777" w:rsidR="006F6379" w:rsidRPr="002D66A1" w:rsidRDefault="006F6379" w:rsidP="006F6379">
      <w:pPr>
        <w:spacing w:before="90" w:after="90"/>
        <w:jc w:val="both"/>
        <w:rPr>
          <w:rFonts w:ascii="Times New Roman" w:hAnsi="Times New Roman" w:cs="Times New Roman"/>
          <w:sz w:val="24"/>
          <w:szCs w:val="24"/>
        </w:rPr>
      </w:pPr>
    </w:p>
    <w:p w14:paraId="3679E69B" w14:textId="7D9091E2" w:rsidR="00982EC1" w:rsidRPr="002D66A1" w:rsidRDefault="00982EC1" w:rsidP="00B62F80">
      <w:pPr>
        <w:rPr>
          <w:rFonts w:ascii="Times New Roman" w:hAnsi="Times New Roman" w:cs="Times New Roman"/>
          <w:sz w:val="24"/>
          <w:szCs w:val="24"/>
        </w:rPr>
      </w:pPr>
    </w:p>
    <w:sectPr w:rsidR="00982EC1" w:rsidRPr="002D66A1" w:rsidSect="00C23B51">
      <w:headerReference w:type="default" r:id="rId8"/>
      <w:footerReference w:type="default" r:id="rId9"/>
      <w:pgSz w:w="11900" w:h="16838"/>
      <w:pgMar w:top="892" w:right="1100" w:bottom="1350" w:left="1350" w:header="720" w:footer="720" w:gutter="0"/>
      <w:cols w:space="720" w:equalWidth="0">
        <w:col w:w="9120"/>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AB371" w14:textId="77777777" w:rsidR="00FE1248" w:rsidRDefault="00FE1248" w:rsidP="00FC05CF">
      <w:pPr>
        <w:spacing w:after="0" w:line="240" w:lineRule="auto"/>
      </w:pPr>
      <w:r>
        <w:separator/>
      </w:r>
    </w:p>
  </w:endnote>
  <w:endnote w:type="continuationSeparator" w:id="0">
    <w:p w14:paraId="0CAF090E" w14:textId="77777777" w:rsidR="00FE1248" w:rsidRDefault="00FE1248" w:rsidP="00FC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12927"/>
      <w:docPartObj>
        <w:docPartGallery w:val="Page Numbers (Bottom of Page)"/>
        <w:docPartUnique/>
      </w:docPartObj>
    </w:sdtPr>
    <w:sdtEndPr>
      <w:rPr>
        <w:noProof/>
      </w:rPr>
    </w:sdtEndPr>
    <w:sdtContent>
      <w:p w14:paraId="61A68883" w14:textId="36A92DE0" w:rsidR="002604DE" w:rsidRDefault="002604DE" w:rsidP="002604DE">
        <w:pPr>
          <w:pStyle w:val="Footer"/>
          <w:jc w:val="right"/>
        </w:pPr>
        <w:r>
          <w:fldChar w:fldCharType="begin"/>
        </w:r>
        <w:r>
          <w:instrText xml:space="preserve"> PAGE   \* MERGEFORMAT </w:instrText>
        </w:r>
        <w:r>
          <w:fldChar w:fldCharType="separate"/>
        </w:r>
        <w:r w:rsidR="000775D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FB724" w14:textId="77777777" w:rsidR="00FE1248" w:rsidRDefault="00FE1248" w:rsidP="00FC05CF">
      <w:pPr>
        <w:spacing w:after="0" w:line="240" w:lineRule="auto"/>
      </w:pPr>
      <w:r>
        <w:separator/>
      </w:r>
    </w:p>
  </w:footnote>
  <w:footnote w:type="continuationSeparator" w:id="0">
    <w:p w14:paraId="0A89A699" w14:textId="77777777" w:rsidR="00FE1248" w:rsidRDefault="00FE1248" w:rsidP="00FC0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9F944" w14:textId="507214FB" w:rsidR="00DC0840" w:rsidRDefault="006F6379" w:rsidP="00982EC1">
    <w:pPr>
      <w:spacing w:after="165" w:line="240" w:lineRule="auto"/>
      <w:ind w:left="1890" w:firstLine="90"/>
      <w:jc w:val="center"/>
      <w:rPr>
        <w:b/>
        <w:sz w:val="24"/>
        <w:szCs w:val="24"/>
      </w:rPr>
    </w:pPr>
    <w:r>
      <w:rPr>
        <w:noProof/>
      </w:rPr>
      <w:drawing>
        <wp:anchor distT="0" distB="0" distL="114300" distR="114300" simplePos="0" relativeHeight="251657728" behindDoc="1" locked="0" layoutInCell="1" allowOverlap="1" wp14:anchorId="20945995" wp14:editId="16337DE9">
          <wp:simplePos x="0" y="0"/>
          <wp:positionH relativeFrom="column">
            <wp:posOffset>-9525</wp:posOffset>
          </wp:positionH>
          <wp:positionV relativeFrom="paragraph">
            <wp:posOffset>-85725</wp:posOffset>
          </wp:positionV>
          <wp:extent cx="5991225" cy="619125"/>
          <wp:effectExtent l="0" t="0" r="9525" b="9525"/>
          <wp:wrapNone/>
          <wp:docPr id="1" name="Picture 1"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14:sizeRelH relativeFrom="page">
            <wp14:pctWidth>0</wp14:pctWidth>
          </wp14:sizeRelH>
          <wp14:sizeRelV relativeFrom="page">
            <wp14:pctHeight>0</wp14:pctHeight>
          </wp14:sizeRelV>
        </wp:anchor>
      </w:drawing>
    </w:r>
  </w:p>
  <w:p w14:paraId="5FD97563" w14:textId="4BCCEDDC" w:rsidR="00DC2F8A" w:rsidRPr="00C23B51" w:rsidRDefault="00DC2F8A" w:rsidP="002D66A1">
    <w:pPr>
      <w:spacing w:after="0" w:line="276" w:lineRule="auto"/>
      <w:ind w:left="1890" w:firstLine="90"/>
      <w:jc w:val="right"/>
      <w:rPr>
        <w:rFonts w:ascii="Arial" w:hAnsi="Arial" w:cs="Arial"/>
        <w:b/>
        <w:sz w:val="20"/>
        <w:szCs w:val="20"/>
      </w:rPr>
    </w:pPr>
    <w:r w:rsidRPr="00C23B51">
      <w:rPr>
        <w:rFonts w:ascii="Arial" w:hAnsi="Arial" w:cs="Arial"/>
        <w:b/>
        <w:sz w:val="20"/>
        <w:szCs w:val="20"/>
      </w:rPr>
      <w:t>“</w:t>
    </w:r>
    <w:r w:rsidR="00B81FE8" w:rsidRPr="00C23B51">
      <w:rPr>
        <w:rFonts w:ascii="Arial" w:hAnsi="Arial" w:cs="Arial"/>
        <w:b/>
        <w:sz w:val="20"/>
        <w:szCs w:val="20"/>
      </w:rPr>
      <w:t>Local Development, Poverty Reduction and</w:t>
    </w:r>
  </w:p>
  <w:p w14:paraId="0D9F0D6E" w14:textId="7FB3263F" w:rsidR="00C23B51" w:rsidRDefault="00B81FE8" w:rsidP="002D66A1">
    <w:pPr>
      <w:spacing w:after="0" w:line="276" w:lineRule="auto"/>
      <w:ind w:left="1890" w:firstLine="90"/>
      <w:jc w:val="right"/>
      <w:rPr>
        <w:rFonts w:ascii="Arial" w:hAnsi="Arial" w:cs="Arial"/>
        <w:b/>
        <w:sz w:val="24"/>
        <w:szCs w:val="24"/>
      </w:rPr>
    </w:pPr>
    <w:r w:rsidRPr="00C23B51">
      <w:rPr>
        <w:rFonts w:ascii="Arial" w:hAnsi="Arial" w:cs="Arial"/>
        <w:b/>
        <w:sz w:val="20"/>
        <w:szCs w:val="20"/>
      </w:rPr>
      <w:t xml:space="preserve">Enhanced Inclusion of </w:t>
    </w:r>
    <w:r w:rsidR="00DC2F8A" w:rsidRPr="00C23B51">
      <w:rPr>
        <w:rFonts w:ascii="Arial" w:hAnsi="Arial" w:cs="Arial"/>
        <w:b/>
        <w:sz w:val="20"/>
        <w:szCs w:val="20"/>
      </w:rPr>
      <w:t>Vulnerable Groups</w:t>
    </w:r>
    <w:r w:rsidR="002D66A1">
      <w:rPr>
        <w:rFonts w:ascii="Arial" w:hAnsi="Arial" w:cs="Arial"/>
        <w:b/>
        <w:sz w:val="20"/>
        <w:szCs w:val="20"/>
      </w:rPr>
      <w:t>”</w:t>
    </w:r>
  </w:p>
  <w:p w14:paraId="3E7D6E8C" w14:textId="29D2DCF9" w:rsidR="00B81FE8" w:rsidRPr="00C23B51" w:rsidRDefault="00982EC1" w:rsidP="002D66A1">
    <w:pPr>
      <w:spacing w:after="0" w:line="276" w:lineRule="auto"/>
      <w:ind w:left="1890" w:firstLine="90"/>
      <w:jc w:val="right"/>
      <w:rPr>
        <w:rFonts w:ascii="Arial" w:hAnsi="Arial" w:cs="Arial"/>
        <w:b/>
        <w:sz w:val="20"/>
        <w:szCs w:val="20"/>
      </w:rPr>
    </w:pPr>
    <w:r w:rsidRPr="00C23B51">
      <w:rPr>
        <w:rFonts w:ascii="Arial" w:hAnsi="Arial" w:cs="Arial"/>
        <w:b/>
        <w:sz w:val="20"/>
        <w:szCs w:val="20"/>
      </w:rPr>
      <w:t>Programme</w:t>
    </w:r>
  </w:p>
  <w:p w14:paraId="4D025CA5" w14:textId="244FC8A9" w:rsidR="00B35899" w:rsidRPr="00C23B51" w:rsidRDefault="00FE1248" w:rsidP="002D66A1">
    <w:pPr>
      <w:spacing w:after="0" w:line="240" w:lineRule="auto"/>
      <w:jc w:val="center"/>
      <w:rPr>
        <w:b/>
        <w:sz w:val="20"/>
        <w:szCs w:val="20"/>
      </w:rPr>
    </w:pPr>
    <w:r>
      <w:rPr>
        <w:b/>
        <w:sz w:val="20"/>
        <w:szCs w:val="20"/>
      </w:rPr>
      <w:pict w14:anchorId="23D1B624">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F3D59"/>
    <w:multiLevelType w:val="multilevel"/>
    <w:tmpl w:val="9A681C50"/>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196AFE"/>
    <w:multiLevelType w:val="hybridMultilevel"/>
    <w:tmpl w:val="A4D86E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42466A9"/>
    <w:multiLevelType w:val="multilevel"/>
    <w:tmpl w:val="3A1CD806"/>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665079"/>
    <w:multiLevelType w:val="multilevel"/>
    <w:tmpl w:val="FFF26C92"/>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CA5FC3"/>
    <w:multiLevelType w:val="multilevel"/>
    <w:tmpl w:val="46A8223E"/>
    <w:lvl w:ilvl="0">
      <w:start w:val="1"/>
      <w:numFmt w:val="decimal"/>
      <w:pStyle w:val="Heading1"/>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DB0FB1"/>
    <w:multiLevelType w:val="multilevel"/>
    <w:tmpl w:val="69F8B0DA"/>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CC056FE"/>
    <w:multiLevelType w:val="multilevel"/>
    <w:tmpl w:val="11041822"/>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237FD8"/>
    <w:multiLevelType w:val="multilevel"/>
    <w:tmpl w:val="891EE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23D6294"/>
    <w:multiLevelType w:val="multilevel"/>
    <w:tmpl w:val="28769AF0"/>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413572"/>
    <w:multiLevelType w:val="multilevel"/>
    <w:tmpl w:val="35BCF102"/>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F812F4"/>
    <w:multiLevelType w:val="multilevel"/>
    <w:tmpl w:val="8EBC36AA"/>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15233F"/>
    <w:multiLevelType w:val="multilevel"/>
    <w:tmpl w:val="D4149DF8"/>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8D066CD"/>
    <w:multiLevelType w:val="multilevel"/>
    <w:tmpl w:val="0D281FF2"/>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646325"/>
    <w:multiLevelType w:val="multilevel"/>
    <w:tmpl w:val="961424FA"/>
    <w:lvl w:ilvl="0">
      <w:start w:val="1"/>
      <w:numFmt w:val="decimal"/>
      <w:lvlText w:val="%1."/>
      <w:lvlJc w:val="left"/>
      <w:pPr>
        <w:ind w:left="786" w:hanging="360"/>
      </w:pPr>
      <w:rPr>
        <w:rFonts w:hint="default"/>
        <w:b w:val="0"/>
      </w:rPr>
    </w:lvl>
    <w:lvl w:ilvl="1">
      <w:start w:val="1"/>
      <w:numFmt w:val="decimal"/>
      <w:isLgl/>
      <w:lvlText w:val="%1.%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E021811"/>
    <w:multiLevelType w:val="multilevel"/>
    <w:tmpl w:val="15A8288C"/>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E2A7D8D"/>
    <w:multiLevelType w:val="multilevel"/>
    <w:tmpl w:val="A29CB6BA"/>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3"/>
  </w:num>
  <w:num w:numId="3">
    <w:abstractNumId w:val="1"/>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4"/>
  </w:num>
  <w:num w:numId="8">
    <w:abstractNumId w:val="0"/>
  </w:num>
  <w:num w:numId="9">
    <w:abstractNumId w:val="11"/>
  </w:num>
  <w:num w:numId="10">
    <w:abstractNumId w:val="6"/>
  </w:num>
  <w:num w:numId="11">
    <w:abstractNumId w:val="10"/>
  </w:num>
  <w:num w:numId="12">
    <w:abstractNumId w:val="9"/>
  </w:num>
  <w:num w:numId="13">
    <w:abstractNumId w:val="3"/>
  </w:num>
  <w:num w:numId="14">
    <w:abstractNumId w:val="5"/>
  </w:num>
  <w:num w:numId="15">
    <w:abstractNumId w:val="12"/>
  </w:num>
  <w:num w:numId="16">
    <w:abstractNumId w:val="8"/>
  </w:num>
  <w:num w:numId="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BD1"/>
    <w:rsid w:val="00005133"/>
    <w:rsid w:val="000200E6"/>
    <w:rsid w:val="00020AE0"/>
    <w:rsid w:val="00024BE6"/>
    <w:rsid w:val="00026F07"/>
    <w:rsid w:val="00030898"/>
    <w:rsid w:val="00033C11"/>
    <w:rsid w:val="000367BA"/>
    <w:rsid w:val="00043C8C"/>
    <w:rsid w:val="00044FEB"/>
    <w:rsid w:val="00045949"/>
    <w:rsid w:val="00076AEA"/>
    <w:rsid w:val="000775D0"/>
    <w:rsid w:val="00080A48"/>
    <w:rsid w:val="00086077"/>
    <w:rsid w:val="00090D01"/>
    <w:rsid w:val="000926F2"/>
    <w:rsid w:val="000A241F"/>
    <w:rsid w:val="000B3C70"/>
    <w:rsid w:val="000E20D0"/>
    <w:rsid w:val="000E44A5"/>
    <w:rsid w:val="000E44E2"/>
    <w:rsid w:val="000E4A40"/>
    <w:rsid w:val="000F4194"/>
    <w:rsid w:val="000F484A"/>
    <w:rsid w:val="00100BC6"/>
    <w:rsid w:val="00120974"/>
    <w:rsid w:val="00127779"/>
    <w:rsid w:val="00136915"/>
    <w:rsid w:val="001370E7"/>
    <w:rsid w:val="00144E0D"/>
    <w:rsid w:val="001504C5"/>
    <w:rsid w:val="00150C72"/>
    <w:rsid w:val="00164216"/>
    <w:rsid w:val="00181EA2"/>
    <w:rsid w:val="001834E1"/>
    <w:rsid w:val="00193561"/>
    <w:rsid w:val="001960BB"/>
    <w:rsid w:val="001C226D"/>
    <w:rsid w:val="001D2A62"/>
    <w:rsid w:val="001D3513"/>
    <w:rsid w:val="001E7A73"/>
    <w:rsid w:val="001F17B3"/>
    <w:rsid w:val="001F65D1"/>
    <w:rsid w:val="0020199D"/>
    <w:rsid w:val="00205169"/>
    <w:rsid w:val="00210681"/>
    <w:rsid w:val="002204C8"/>
    <w:rsid w:val="002351B4"/>
    <w:rsid w:val="002426BF"/>
    <w:rsid w:val="00245C91"/>
    <w:rsid w:val="00250CA6"/>
    <w:rsid w:val="002527B9"/>
    <w:rsid w:val="00252DBC"/>
    <w:rsid w:val="002604DE"/>
    <w:rsid w:val="00262E61"/>
    <w:rsid w:val="00271ED7"/>
    <w:rsid w:val="002763A4"/>
    <w:rsid w:val="002807D5"/>
    <w:rsid w:val="00283B5F"/>
    <w:rsid w:val="002A01D8"/>
    <w:rsid w:val="002A7EB2"/>
    <w:rsid w:val="002C47E6"/>
    <w:rsid w:val="002C5D79"/>
    <w:rsid w:val="002C6CD2"/>
    <w:rsid w:val="002D66A1"/>
    <w:rsid w:val="002D729C"/>
    <w:rsid w:val="002E2339"/>
    <w:rsid w:val="002F58CC"/>
    <w:rsid w:val="003014A5"/>
    <w:rsid w:val="003119FA"/>
    <w:rsid w:val="00313811"/>
    <w:rsid w:val="00327A99"/>
    <w:rsid w:val="00327E15"/>
    <w:rsid w:val="00333D8F"/>
    <w:rsid w:val="003341D1"/>
    <w:rsid w:val="003360C0"/>
    <w:rsid w:val="00341010"/>
    <w:rsid w:val="00351D5D"/>
    <w:rsid w:val="003678FA"/>
    <w:rsid w:val="003759DE"/>
    <w:rsid w:val="00376EBA"/>
    <w:rsid w:val="003823AE"/>
    <w:rsid w:val="00384BD1"/>
    <w:rsid w:val="00387A21"/>
    <w:rsid w:val="003A2205"/>
    <w:rsid w:val="003A60FF"/>
    <w:rsid w:val="003B05E9"/>
    <w:rsid w:val="003B1CC0"/>
    <w:rsid w:val="003B59A9"/>
    <w:rsid w:val="003D62DF"/>
    <w:rsid w:val="003E3F8C"/>
    <w:rsid w:val="003E691C"/>
    <w:rsid w:val="003F62DA"/>
    <w:rsid w:val="00405FBE"/>
    <w:rsid w:val="0041033F"/>
    <w:rsid w:val="004135CF"/>
    <w:rsid w:val="004209C6"/>
    <w:rsid w:val="00422C22"/>
    <w:rsid w:val="004257FC"/>
    <w:rsid w:val="00430216"/>
    <w:rsid w:val="004416A2"/>
    <w:rsid w:val="00450AD4"/>
    <w:rsid w:val="00456244"/>
    <w:rsid w:val="0048145F"/>
    <w:rsid w:val="00482408"/>
    <w:rsid w:val="00484DC0"/>
    <w:rsid w:val="004916B0"/>
    <w:rsid w:val="004A4565"/>
    <w:rsid w:val="004A4A98"/>
    <w:rsid w:val="004B38A7"/>
    <w:rsid w:val="004C1772"/>
    <w:rsid w:val="004C3B3E"/>
    <w:rsid w:val="004C5E67"/>
    <w:rsid w:val="004C5EEF"/>
    <w:rsid w:val="004D1D28"/>
    <w:rsid w:val="004D2BDE"/>
    <w:rsid w:val="004D4FD5"/>
    <w:rsid w:val="004E76C6"/>
    <w:rsid w:val="004E7E1F"/>
    <w:rsid w:val="004F57DC"/>
    <w:rsid w:val="004F653B"/>
    <w:rsid w:val="00517F52"/>
    <w:rsid w:val="00534E88"/>
    <w:rsid w:val="005470B9"/>
    <w:rsid w:val="00553F9A"/>
    <w:rsid w:val="0055544A"/>
    <w:rsid w:val="005624BD"/>
    <w:rsid w:val="00565CE8"/>
    <w:rsid w:val="00571FC6"/>
    <w:rsid w:val="00582714"/>
    <w:rsid w:val="0058668D"/>
    <w:rsid w:val="005A5CB8"/>
    <w:rsid w:val="005D16B0"/>
    <w:rsid w:val="005D2168"/>
    <w:rsid w:val="005D7335"/>
    <w:rsid w:val="005E3D71"/>
    <w:rsid w:val="005F349D"/>
    <w:rsid w:val="005F3AF1"/>
    <w:rsid w:val="00600683"/>
    <w:rsid w:val="006028C7"/>
    <w:rsid w:val="00602CEF"/>
    <w:rsid w:val="00603A12"/>
    <w:rsid w:val="00604708"/>
    <w:rsid w:val="00607D89"/>
    <w:rsid w:val="00620CFF"/>
    <w:rsid w:val="00633958"/>
    <w:rsid w:val="0063659B"/>
    <w:rsid w:val="00641C6F"/>
    <w:rsid w:val="006426DB"/>
    <w:rsid w:val="00644305"/>
    <w:rsid w:val="00655A64"/>
    <w:rsid w:val="00666A3A"/>
    <w:rsid w:val="0067148B"/>
    <w:rsid w:val="00673AFF"/>
    <w:rsid w:val="006A0E16"/>
    <w:rsid w:val="006A11EA"/>
    <w:rsid w:val="006B3A8C"/>
    <w:rsid w:val="006C126D"/>
    <w:rsid w:val="006C49BA"/>
    <w:rsid w:val="006C7310"/>
    <w:rsid w:val="006D35E8"/>
    <w:rsid w:val="006F54F1"/>
    <w:rsid w:val="006F6379"/>
    <w:rsid w:val="00707741"/>
    <w:rsid w:val="00716D12"/>
    <w:rsid w:val="007172F6"/>
    <w:rsid w:val="007207C8"/>
    <w:rsid w:val="007361DF"/>
    <w:rsid w:val="00740D45"/>
    <w:rsid w:val="00753802"/>
    <w:rsid w:val="007651A3"/>
    <w:rsid w:val="0076682D"/>
    <w:rsid w:val="007813C6"/>
    <w:rsid w:val="007A5FD3"/>
    <w:rsid w:val="007B51F0"/>
    <w:rsid w:val="007C4E2B"/>
    <w:rsid w:val="007C4FAF"/>
    <w:rsid w:val="007C5C2E"/>
    <w:rsid w:val="007C631D"/>
    <w:rsid w:val="007D153C"/>
    <w:rsid w:val="007D2ED5"/>
    <w:rsid w:val="007D476B"/>
    <w:rsid w:val="007E799D"/>
    <w:rsid w:val="007F371B"/>
    <w:rsid w:val="00800ED0"/>
    <w:rsid w:val="00807B9B"/>
    <w:rsid w:val="00811128"/>
    <w:rsid w:val="00817350"/>
    <w:rsid w:val="00831A53"/>
    <w:rsid w:val="008378AC"/>
    <w:rsid w:val="008448C7"/>
    <w:rsid w:val="008665A5"/>
    <w:rsid w:val="00877A4E"/>
    <w:rsid w:val="00891079"/>
    <w:rsid w:val="008B308A"/>
    <w:rsid w:val="008C3A47"/>
    <w:rsid w:val="008D2B3F"/>
    <w:rsid w:val="008D4144"/>
    <w:rsid w:val="008E05ED"/>
    <w:rsid w:val="008E5121"/>
    <w:rsid w:val="008E52C8"/>
    <w:rsid w:val="008F62C8"/>
    <w:rsid w:val="00905503"/>
    <w:rsid w:val="00905A7B"/>
    <w:rsid w:val="0091614A"/>
    <w:rsid w:val="00916AD3"/>
    <w:rsid w:val="0092089D"/>
    <w:rsid w:val="00921F3A"/>
    <w:rsid w:val="009245B7"/>
    <w:rsid w:val="00925526"/>
    <w:rsid w:val="00933575"/>
    <w:rsid w:val="00935426"/>
    <w:rsid w:val="00977B0C"/>
    <w:rsid w:val="00982EC1"/>
    <w:rsid w:val="00995A51"/>
    <w:rsid w:val="00997DC6"/>
    <w:rsid w:val="009B0ED0"/>
    <w:rsid w:val="009C3226"/>
    <w:rsid w:val="009C77C2"/>
    <w:rsid w:val="009E1114"/>
    <w:rsid w:val="009E1851"/>
    <w:rsid w:val="009E35BA"/>
    <w:rsid w:val="009E3F23"/>
    <w:rsid w:val="00A0047D"/>
    <w:rsid w:val="00A030A3"/>
    <w:rsid w:val="00A138D2"/>
    <w:rsid w:val="00A20885"/>
    <w:rsid w:val="00A41ACF"/>
    <w:rsid w:val="00A4214B"/>
    <w:rsid w:val="00A469C4"/>
    <w:rsid w:val="00A50811"/>
    <w:rsid w:val="00A55D74"/>
    <w:rsid w:val="00A563F5"/>
    <w:rsid w:val="00A66F45"/>
    <w:rsid w:val="00A702F1"/>
    <w:rsid w:val="00A90A6D"/>
    <w:rsid w:val="00AB772E"/>
    <w:rsid w:val="00AC070D"/>
    <w:rsid w:val="00AC2979"/>
    <w:rsid w:val="00AC7E2C"/>
    <w:rsid w:val="00AD0335"/>
    <w:rsid w:val="00AD168D"/>
    <w:rsid w:val="00AD7D94"/>
    <w:rsid w:val="00AE255B"/>
    <w:rsid w:val="00AE2B94"/>
    <w:rsid w:val="00AE46F9"/>
    <w:rsid w:val="00AF2ADB"/>
    <w:rsid w:val="00B03E0C"/>
    <w:rsid w:val="00B11925"/>
    <w:rsid w:val="00B33557"/>
    <w:rsid w:val="00B35899"/>
    <w:rsid w:val="00B45D8D"/>
    <w:rsid w:val="00B541DC"/>
    <w:rsid w:val="00B5772D"/>
    <w:rsid w:val="00B62F80"/>
    <w:rsid w:val="00B66C28"/>
    <w:rsid w:val="00B672A1"/>
    <w:rsid w:val="00B679B0"/>
    <w:rsid w:val="00B725C9"/>
    <w:rsid w:val="00B81FE8"/>
    <w:rsid w:val="00B82C35"/>
    <w:rsid w:val="00B83206"/>
    <w:rsid w:val="00B833BF"/>
    <w:rsid w:val="00B83C31"/>
    <w:rsid w:val="00BA3CF7"/>
    <w:rsid w:val="00BA7F45"/>
    <w:rsid w:val="00BB0509"/>
    <w:rsid w:val="00BC0A1E"/>
    <w:rsid w:val="00BF6ECF"/>
    <w:rsid w:val="00C15537"/>
    <w:rsid w:val="00C23B51"/>
    <w:rsid w:val="00C24EE8"/>
    <w:rsid w:val="00C3496B"/>
    <w:rsid w:val="00C46E8A"/>
    <w:rsid w:val="00C70841"/>
    <w:rsid w:val="00C86391"/>
    <w:rsid w:val="00C96D1B"/>
    <w:rsid w:val="00CA55D7"/>
    <w:rsid w:val="00CA5A5D"/>
    <w:rsid w:val="00CA6BB5"/>
    <w:rsid w:val="00CB4F04"/>
    <w:rsid w:val="00CB7EF7"/>
    <w:rsid w:val="00CC1E1F"/>
    <w:rsid w:val="00CC2C64"/>
    <w:rsid w:val="00CC3E60"/>
    <w:rsid w:val="00CD692B"/>
    <w:rsid w:val="00CD720A"/>
    <w:rsid w:val="00CE0495"/>
    <w:rsid w:val="00CE2F08"/>
    <w:rsid w:val="00CF5CC3"/>
    <w:rsid w:val="00CF7C24"/>
    <w:rsid w:val="00D075C9"/>
    <w:rsid w:val="00D116EA"/>
    <w:rsid w:val="00D17490"/>
    <w:rsid w:val="00D203A4"/>
    <w:rsid w:val="00D24B20"/>
    <w:rsid w:val="00D3731D"/>
    <w:rsid w:val="00D460FE"/>
    <w:rsid w:val="00D527CE"/>
    <w:rsid w:val="00D53F4C"/>
    <w:rsid w:val="00D56DF1"/>
    <w:rsid w:val="00D63E0C"/>
    <w:rsid w:val="00D74BEF"/>
    <w:rsid w:val="00D838A7"/>
    <w:rsid w:val="00D873E3"/>
    <w:rsid w:val="00D9198D"/>
    <w:rsid w:val="00D91D17"/>
    <w:rsid w:val="00D92571"/>
    <w:rsid w:val="00DA6ED2"/>
    <w:rsid w:val="00DB0212"/>
    <w:rsid w:val="00DB10AC"/>
    <w:rsid w:val="00DB22AB"/>
    <w:rsid w:val="00DC0840"/>
    <w:rsid w:val="00DC2F8A"/>
    <w:rsid w:val="00DC4D52"/>
    <w:rsid w:val="00DC55A2"/>
    <w:rsid w:val="00DD119F"/>
    <w:rsid w:val="00DD1E62"/>
    <w:rsid w:val="00DD2CF3"/>
    <w:rsid w:val="00DD38BC"/>
    <w:rsid w:val="00DD7894"/>
    <w:rsid w:val="00DE0C04"/>
    <w:rsid w:val="00DE75EF"/>
    <w:rsid w:val="00DF700F"/>
    <w:rsid w:val="00E02F74"/>
    <w:rsid w:val="00E05A8C"/>
    <w:rsid w:val="00E06610"/>
    <w:rsid w:val="00E24593"/>
    <w:rsid w:val="00E36CBE"/>
    <w:rsid w:val="00E44416"/>
    <w:rsid w:val="00E5110D"/>
    <w:rsid w:val="00E71CD3"/>
    <w:rsid w:val="00E76A15"/>
    <w:rsid w:val="00E82CA6"/>
    <w:rsid w:val="00EB3149"/>
    <w:rsid w:val="00EB4309"/>
    <w:rsid w:val="00EB71AD"/>
    <w:rsid w:val="00EC0561"/>
    <w:rsid w:val="00ED4ACA"/>
    <w:rsid w:val="00F052AC"/>
    <w:rsid w:val="00F17479"/>
    <w:rsid w:val="00F269CC"/>
    <w:rsid w:val="00F42BEE"/>
    <w:rsid w:val="00F522F0"/>
    <w:rsid w:val="00F52553"/>
    <w:rsid w:val="00F53718"/>
    <w:rsid w:val="00F5591B"/>
    <w:rsid w:val="00F56FC1"/>
    <w:rsid w:val="00F62A51"/>
    <w:rsid w:val="00F64AAF"/>
    <w:rsid w:val="00F707DA"/>
    <w:rsid w:val="00F77FF9"/>
    <w:rsid w:val="00F82397"/>
    <w:rsid w:val="00F915B8"/>
    <w:rsid w:val="00F9227B"/>
    <w:rsid w:val="00F9630C"/>
    <w:rsid w:val="00FB1FA5"/>
    <w:rsid w:val="00FC05CF"/>
    <w:rsid w:val="00FC3509"/>
    <w:rsid w:val="00FD02AF"/>
    <w:rsid w:val="00FD1B97"/>
    <w:rsid w:val="00FD46E8"/>
    <w:rsid w:val="00FE1248"/>
    <w:rsid w:val="00FE53C9"/>
    <w:rsid w:val="00FF0E06"/>
    <w:rsid w:val="00FF7D22"/>
    <w:rsid w:val="00FF7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F30281"/>
  <w14:defaultImageDpi w14:val="0"/>
  <w15:docId w15:val="{ED022DC0-C83E-4E91-A86D-39F8CE8E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D62DF"/>
    <w:pPr>
      <w:keepNext/>
      <w:numPr>
        <w:numId w:val="1"/>
      </w:numPr>
      <w:spacing w:before="360" w:after="120" w:line="0" w:lineRule="atLeast"/>
      <w:outlineLvl w:val="0"/>
    </w:pPr>
    <w:rPr>
      <w:rFonts w:ascii="Arial" w:eastAsia="Times New Roman" w:hAnsi="Arial" w:cs="Times New Roman"/>
      <w:b/>
      <w:bCs/>
      <w:kern w:val="32"/>
      <w:sz w:val="27"/>
      <w:szCs w:val="3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43C8C"/>
    <w:pPr>
      <w:ind w:left="720"/>
      <w:contextualSpacing/>
    </w:pPr>
  </w:style>
  <w:style w:type="character" w:customStyle="1" w:styleId="Heading1Char">
    <w:name w:val="Heading 1 Char"/>
    <w:basedOn w:val="DefaultParagraphFont"/>
    <w:link w:val="Heading1"/>
    <w:rsid w:val="003D62DF"/>
    <w:rPr>
      <w:rFonts w:ascii="Arial" w:eastAsia="Times New Roman" w:hAnsi="Arial" w:cs="Times New Roman"/>
      <w:b/>
      <w:bCs/>
      <w:kern w:val="32"/>
      <w:sz w:val="27"/>
      <w:szCs w:val="32"/>
      <w:lang w:val="de-DE" w:eastAsia="de-DE"/>
    </w:rPr>
  </w:style>
  <w:style w:type="paragraph" w:styleId="BalloonText">
    <w:name w:val="Balloon Text"/>
    <w:basedOn w:val="Normal"/>
    <w:link w:val="BalloonTextChar"/>
    <w:unhideWhenUsed/>
    <w:rsid w:val="00405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05FBE"/>
    <w:rPr>
      <w:rFonts w:ascii="Segoe UI" w:hAnsi="Segoe UI" w:cs="Segoe UI"/>
      <w:sz w:val="18"/>
      <w:szCs w:val="18"/>
    </w:rPr>
  </w:style>
  <w:style w:type="character" w:customStyle="1" w:styleId="FontStyle42">
    <w:name w:val="Font Style42"/>
    <w:basedOn w:val="DefaultParagraphFont"/>
    <w:rsid w:val="00C3496B"/>
    <w:rPr>
      <w:rFonts w:ascii="Times New Roman" w:hAnsi="Times New Roman" w:cs="Times New Roman"/>
      <w:sz w:val="18"/>
      <w:szCs w:val="18"/>
    </w:rPr>
  </w:style>
  <w:style w:type="character" w:styleId="CommentReference">
    <w:name w:val="annotation reference"/>
    <w:basedOn w:val="DefaultParagraphFont"/>
    <w:unhideWhenUsed/>
    <w:rsid w:val="003B05E9"/>
    <w:rPr>
      <w:sz w:val="16"/>
      <w:szCs w:val="16"/>
    </w:rPr>
  </w:style>
  <w:style w:type="paragraph" w:styleId="CommentText">
    <w:name w:val="annotation text"/>
    <w:basedOn w:val="Normal"/>
    <w:link w:val="CommentTextChar"/>
    <w:unhideWhenUsed/>
    <w:rsid w:val="003B05E9"/>
    <w:pPr>
      <w:spacing w:line="240" w:lineRule="auto"/>
    </w:pPr>
    <w:rPr>
      <w:sz w:val="20"/>
      <w:szCs w:val="20"/>
    </w:rPr>
  </w:style>
  <w:style w:type="character" w:customStyle="1" w:styleId="CommentTextChar">
    <w:name w:val="Comment Text Char"/>
    <w:basedOn w:val="DefaultParagraphFont"/>
    <w:link w:val="CommentText"/>
    <w:rsid w:val="003B05E9"/>
    <w:rPr>
      <w:sz w:val="20"/>
      <w:szCs w:val="20"/>
    </w:rPr>
  </w:style>
  <w:style w:type="paragraph" w:styleId="CommentSubject">
    <w:name w:val="annotation subject"/>
    <w:basedOn w:val="CommentText"/>
    <w:next w:val="CommentText"/>
    <w:link w:val="CommentSubjectChar"/>
    <w:unhideWhenUsed/>
    <w:rsid w:val="003B05E9"/>
    <w:rPr>
      <w:b/>
      <w:bCs/>
    </w:rPr>
  </w:style>
  <w:style w:type="character" w:customStyle="1" w:styleId="CommentSubjectChar">
    <w:name w:val="Comment Subject Char"/>
    <w:basedOn w:val="CommentTextChar"/>
    <w:link w:val="CommentSubject"/>
    <w:rsid w:val="003B05E9"/>
    <w:rPr>
      <w:b/>
      <w:bCs/>
      <w:sz w:val="20"/>
      <w:szCs w:val="20"/>
    </w:rPr>
  </w:style>
  <w:style w:type="paragraph" w:styleId="Header">
    <w:name w:val="header"/>
    <w:basedOn w:val="Normal"/>
    <w:link w:val="HeaderChar"/>
    <w:unhideWhenUsed/>
    <w:rsid w:val="00FC05CF"/>
    <w:pPr>
      <w:tabs>
        <w:tab w:val="center" w:pos="4703"/>
        <w:tab w:val="right" w:pos="9406"/>
      </w:tabs>
      <w:spacing w:after="0" w:line="240" w:lineRule="auto"/>
    </w:pPr>
  </w:style>
  <w:style w:type="character" w:customStyle="1" w:styleId="HeaderChar">
    <w:name w:val="Header Char"/>
    <w:basedOn w:val="DefaultParagraphFont"/>
    <w:link w:val="Header"/>
    <w:uiPriority w:val="99"/>
    <w:rsid w:val="00FC05CF"/>
  </w:style>
  <w:style w:type="paragraph" w:styleId="Footer">
    <w:name w:val="footer"/>
    <w:basedOn w:val="Normal"/>
    <w:link w:val="FooterChar"/>
    <w:uiPriority w:val="99"/>
    <w:unhideWhenUsed/>
    <w:rsid w:val="00FC05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FC05CF"/>
  </w:style>
  <w:style w:type="character" w:styleId="Hyperlink">
    <w:name w:val="Hyperlink"/>
    <w:basedOn w:val="DefaultParagraphFont"/>
    <w:unhideWhenUsed/>
    <w:rsid w:val="006C49BA"/>
    <w:rPr>
      <w:color w:val="0563C1" w:themeColor="hyperlink"/>
      <w:u w:val="single"/>
    </w:rPr>
  </w:style>
  <w:style w:type="character" w:customStyle="1" w:styleId="indented">
    <w:name w:val="indented"/>
    <w:basedOn w:val="DefaultParagraphFont"/>
    <w:rsid w:val="00100BC6"/>
  </w:style>
  <w:style w:type="character" w:styleId="FollowedHyperlink">
    <w:name w:val="FollowedHyperlink"/>
    <w:basedOn w:val="DefaultParagraphFont"/>
    <w:uiPriority w:val="99"/>
    <w:semiHidden/>
    <w:unhideWhenUsed/>
    <w:rsid w:val="008448C7"/>
    <w:rPr>
      <w:color w:val="954F72" w:themeColor="followedHyperlink"/>
      <w:u w:val="single"/>
    </w:rPr>
  </w:style>
  <w:style w:type="character" w:styleId="HTMLTypewriter">
    <w:name w:val="HTML Typewriter"/>
    <w:rsid w:val="006F6379"/>
    <w:rPr>
      <w:rFonts w:ascii="Courier New" w:eastAsia="Times New Roman" w:hAnsi="Courier New" w:cs="Courier New"/>
      <w:sz w:val="20"/>
      <w:szCs w:val="20"/>
    </w:rPr>
  </w:style>
  <w:style w:type="table" w:styleId="TableGrid">
    <w:name w:val="Table Grid"/>
    <w:basedOn w:val="TableNormal"/>
    <w:rsid w:val="006F63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F6379"/>
    <w:pPr>
      <w:suppressAutoHyphens/>
      <w:spacing w:after="0" w:line="240" w:lineRule="auto"/>
    </w:pPr>
    <w:rPr>
      <w:rFonts w:ascii="Times New Roman" w:eastAsia="Calibri" w:hAnsi="Times New Roman" w:cs="Times New Roman"/>
      <w:sz w:val="20"/>
      <w:szCs w:val="20"/>
      <w:lang w:val="en-GB"/>
    </w:rPr>
  </w:style>
  <w:style w:type="character" w:customStyle="1" w:styleId="FootnoteTextChar">
    <w:name w:val="Footnote Text Char"/>
    <w:basedOn w:val="DefaultParagraphFont"/>
    <w:link w:val="FootnoteText"/>
    <w:semiHidden/>
    <w:rsid w:val="006F6379"/>
    <w:rPr>
      <w:rFonts w:ascii="Times New Roman" w:eastAsia="Calibri" w:hAnsi="Times New Roman" w:cs="Times New Roman"/>
      <w:sz w:val="20"/>
      <w:szCs w:val="20"/>
      <w:lang w:val="en-GB"/>
    </w:rPr>
  </w:style>
  <w:style w:type="character" w:styleId="FootnoteReference">
    <w:name w:val="footnote reference"/>
    <w:semiHidden/>
    <w:rsid w:val="006F6379"/>
    <w:rPr>
      <w:vertAlign w:val="superscript"/>
    </w:rPr>
  </w:style>
  <w:style w:type="paragraph" w:customStyle="1" w:styleId="CharCharChar1CharCharChar1CharCharCharCharCharCharChar">
    <w:name w:val="Char Char Char1 Char Char Char1 Char Char Char Char Char Char Char"/>
    <w:basedOn w:val="Normal"/>
    <w:rsid w:val="006F6379"/>
    <w:pPr>
      <w:tabs>
        <w:tab w:val="left" w:pos="709"/>
      </w:tabs>
      <w:suppressAutoHyphens/>
      <w:spacing w:after="0" w:line="240" w:lineRule="auto"/>
    </w:pPr>
    <w:rPr>
      <w:rFonts w:ascii="Tahoma" w:eastAsia="Calibri" w:hAnsi="Tahoma" w:cs="Times New Roman"/>
      <w:sz w:val="24"/>
      <w:szCs w:val="24"/>
      <w:lang w:val="pl-PL" w:eastAsia="pl-PL"/>
    </w:rPr>
  </w:style>
  <w:style w:type="paragraph" w:customStyle="1" w:styleId="Default">
    <w:name w:val="Default"/>
    <w:uiPriority w:val="99"/>
    <w:rsid w:val="006F6379"/>
    <w:pPr>
      <w:autoSpaceDE w:val="0"/>
      <w:autoSpaceDN w:val="0"/>
      <w:adjustRightInd w:val="0"/>
      <w:spacing w:after="0" w:line="240" w:lineRule="auto"/>
    </w:pPr>
    <w:rPr>
      <w:rFonts w:ascii="Times New Roman" w:eastAsia="Times New Roman" w:hAnsi="Times New Roman" w:cs="Times New Roman"/>
      <w:color w:val="000000"/>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31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642CA-03BB-4642-9CC6-8D0369FA2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4164</Words>
  <Characters>23736</Characters>
  <Application>Microsoft Office Word</Application>
  <DocSecurity>0</DocSecurity>
  <Lines>197</Lines>
  <Paragraphs>55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Maria Teodorova</cp:lastModifiedBy>
  <cp:revision>8</cp:revision>
  <dcterms:created xsi:type="dcterms:W3CDTF">2019-06-06T17:04:00Z</dcterms:created>
  <dcterms:modified xsi:type="dcterms:W3CDTF">2019-09-16T11:59:00Z</dcterms:modified>
</cp:coreProperties>
</file>